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5" w:rsidRDefault="00DD00B5" w:rsidP="00DD00B5">
      <w:pPr>
        <w:jc w:val="both"/>
      </w:pPr>
      <w:r w:rsidRPr="00DD00B5">
        <w:t>Капелла "Таврическая" почтила память погибших в Первой Мировой войне</w:t>
      </w:r>
    </w:p>
    <w:p w:rsidR="00DD00B5" w:rsidRDefault="00DD00B5" w:rsidP="00DD00B5">
      <w:pPr>
        <w:jc w:val="both"/>
      </w:pPr>
      <w:r>
        <w:t xml:space="preserve">11 ноября прошли торжественные мероприятия, посвященные памятной дате окончания Первой мировой войны. После чего в Екатерининском дворце (Царское Село) состоялось выступление Международного молодежного симфонического оркестра и хора Капеллы «Таврическая». Событие было организовано Правительством Санкт-Петербурга в честь памятной даты окончания Первой мировой войны, которая по инициативе Президента РФ </w:t>
      </w:r>
      <w:proofErr w:type="spellStart"/>
      <w:r>
        <w:t>В.В.Путина</w:t>
      </w:r>
      <w:proofErr w:type="spellEnd"/>
      <w:r>
        <w:t xml:space="preserve"> будет отмечаться ежегодно: «Нужно вернуться к этому, потому что люди, которые отдали свои жизни за интересы России, не должны быть забыты».</w:t>
      </w:r>
    </w:p>
    <w:p w:rsidR="00DD00B5" w:rsidRDefault="00DD00B5" w:rsidP="00DD00B5">
      <w:pPr>
        <w:jc w:val="both"/>
      </w:pPr>
      <w:r>
        <w:t>"Мы должны проводить такие мероприятия для будущего поколения, для нахимовцев, курсантов, детей, чтобы они помнили уроки истории, это напрямую связано с нравственным и патриотическим воспитанием" - заявил директор Центрального военно-морского музея Андрей Лялин.</w:t>
      </w:r>
    </w:p>
    <w:p w:rsidR="00DD00B5" w:rsidRDefault="00DD00B5" w:rsidP="00DD00B5">
      <w:pPr>
        <w:jc w:val="both"/>
      </w:pPr>
      <w:r>
        <w:t>Представители общественных организаций, воспитанники военных училищ и кадетских корпусов после богослужения отправились к Военно-историческому музею, где состоялся вынос государственного и Андреевского флагов. Под этими знаменами в годы Первой мировой войны сражались русские войска. В церемонии участвовала рота почетного караула Западного военного округа. Торжественным маршем в сопровождении оркестра рота почетного караула дошла до крейсера «Аврора». У трапа легендарного корабля с объявления минуты молчания начался митинг в память о жертвах Первой мировой войны. После чего с борта крейсера на Неву были спущены венки.</w:t>
      </w:r>
    </w:p>
    <w:p w:rsidR="00DD00B5" w:rsidRDefault="00DD00B5" w:rsidP="00DD00B5">
      <w:pPr>
        <w:jc w:val="both"/>
      </w:pPr>
      <w:r>
        <w:t xml:space="preserve">Завершил этот день симфонический концерт Международного молодежного симфонического оркестра Капеллы «Таврическая». </w:t>
      </w:r>
      <w:proofErr w:type="gramStart"/>
      <w:r>
        <w:t xml:space="preserve">В торжественном Тронном зале перед многочисленными слушателями прозвучала музыка, написанная в годы Первой Мировой войны, в том числе «Вокализ» С. Рахманинова, «Из апокалипсиса» А. </w:t>
      </w:r>
      <w:proofErr w:type="spellStart"/>
      <w:r>
        <w:t>Лядова</w:t>
      </w:r>
      <w:proofErr w:type="spellEnd"/>
      <w:r>
        <w:t xml:space="preserve">, знаменитое сочинение Г. Свиридова - вокально-симфоническую «Поэму памяти Сергея Есенина» (солист - Сергей </w:t>
      </w:r>
      <w:proofErr w:type="spellStart"/>
      <w:r>
        <w:t>Никульшин</w:t>
      </w:r>
      <w:proofErr w:type="spellEnd"/>
      <w:r>
        <w:t xml:space="preserve"> (тенор)), а в исполнении хора мальчиков Хорового училища им. М.И. Глинки прозвучала песня «Крейсер Аврора» В. </w:t>
      </w:r>
      <w:proofErr w:type="spellStart"/>
      <w:r>
        <w:t>Шаинского</w:t>
      </w:r>
      <w:proofErr w:type="spellEnd"/>
      <w:r>
        <w:t>.</w:t>
      </w:r>
      <w:proofErr w:type="gramEnd"/>
    </w:p>
    <w:p w:rsidR="00DD00B5" w:rsidRDefault="00DD00B5" w:rsidP="00DD00B5">
      <w:pPr>
        <w:jc w:val="both"/>
      </w:pPr>
      <w:r>
        <w:t xml:space="preserve">Первая мировая война началась 28 июля 1914 года и продлилась более четырех лет. Поводом к ее началу послужило совершенное месяцем раньше убийство австрийского эрцгерцога Франца Фердинанда сербским студентом-террористом Гаврилой </w:t>
      </w:r>
      <w:proofErr w:type="spellStart"/>
      <w:r>
        <w:t>Принципом</w:t>
      </w:r>
      <w:proofErr w:type="gramStart"/>
      <w:r>
        <w:t>.В</w:t>
      </w:r>
      <w:proofErr w:type="spellEnd"/>
      <w:proofErr w:type="gramEnd"/>
      <w:r>
        <w:t xml:space="preserve"> масштабном вооруженном конфликте приняли участие страны Четверного союза: Германия, Австро-Венгрия, Османская империя, Болгария, а также страны союза Антанта: Россия, Франция, Великобритания. Участие России в войне прекратилось в марте 1918 года после ратификации Брестского мирного договора с Германией. Соглашение о перемирии заключало уже советское правительство. Для большинства стран-участников война завершилась 11 ноября 1918 года.</w:t>
      </w:r>
    </w:p>
    <w:p w:rsidR="00DD00B5" w:rsidRDefault="00DD00B5" w:rsidP="00DD00B5">
      <w:pPr>
        <w:jc w:val="both"/>
      </w:pPr>
      <w:r>
        <w:t>http://www.tv100.ru/news/v-peterburge-vspomnyat-okonchanie-pervoy-mirovoy-voyny-64627/  - сюжет о мероприятии канала "100 ТВ"</w:t>
      </w:r>
    </w:p>
    <w:p w:rsidR="00D664B3" w:rsidRDefault="00DD00B5" w:rsidP="00DD00B5">
      <w:pPr>
        <w:jc w:val="both"/>
      </w:pPr>
      <w:r>
        <w:t>http://topspb.tv/news/news12725/ - сюжет о концерте в Царском Селе канала "Санкт-Петербург"</w:t>
      </w:r>
    </w:p>
    <w:p w:rsidR="00DD00B5" w:rsidRDefault="00DD00B5" w:rsidP="00DD00B5">
      <w:pPr>
        <w:jc w:val="both"/>
      </w:pPr>
      <w:bookmarkStart w:id="0" w:name="_GoBack"/>
      <w:bookmarkEnd w:id="0"/>
    </w:p>
    <w:sectPr w:rsidR="00D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5"/>
    <w:rsid w:val="00D664B3"/>
    <w:rsid w:val="00D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2012-11-13T08:03:00Z</dcterms:created>
  <dcterms:modified xsi:type="dcterms:W3CDTF">2012-11-13T08:06:00Z</dcterms:modified>
</cp:coreProperties>
</file>