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-466725</wp:posOffset>
            </wp:positionV>
            <wp:extent cx="1635125" cy="1074420"/>
            <wp:effectExtent l="0" t="0" r="3175" b="0"/>
            <wp:wrapSquare wrapText="bothSides"/>
            <wp:docPr id="17" name="Рисунок 17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-320040</wp:posOffset>
            </wp:positionV>
            <wp:extent cx="1917700" cy="927735"/>
            <wp:effectExtent l="0" t="0" r="6350" b="571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-381635</wp:posOffset>
            </wp:positionV>
            <wp:extent cx="1908810" cy="922020"/>
            <wp:effectExtent l="0" t="0" r="0" b="0"/>
            <wp:wrapSquare wrapText="bothSides"/>
            <wp:docPr id="15" name="Рисунок 15" descr="87175800px-russianpo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7175800px-russianpo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12"/>
          <w:szCs w:val="12"/>
        </w:rPr>
      </w:pPr>
    </w:p>
    <w:p w:rsidR="00490EA0" w:rsidRPr="00490EA0" w:rsidRDefault="00490EA0" w:rsidP="00490EA0">
      <w:pPr>
        <w:spacing w:after="0" w:line="240" w:lineRule="auto"/>
        <w:ind w:left="-709"/>
        <w:rPr>
          <w:b/>
        </w:rPr>
      </w:pPr>
    </w:p>
    <w:p w:rsidR="00490EA0" w:rsidRPr="00490EA0" w:rsidRDefault="00CF645D" w:rsidP="00490EA0">
      <w:pPr>
        <w:spacing w:after="0" w:line="240" w:lineRule="auto"/>
        <w:ind w:left="-709"/>
        <w:rPr>
          <w:b/>
          <w:color w:val="222222"/>
          <w:sz w:val="28"/>
          <w:szCs w:val="28"/>
        </w:rPr>
      </w:pPr>
      <w:r>
        <w:rPr>
          <w:b/>
        </w:rPr>
        <w:t xml:space="preserve"> </w:t>
      </w:r>
    </w:p>
    <w:p w:rsidR="00490EA0" w:rsidRPr="00490EA0" w:rsidRDefault="00490EA0" w:rsidP="00490EA0">
      <w:pPr>
        <w:pStyle w:val="a3"/>
        <w:shd w:val="clear" w:color="auto" w:fill="FFFFFF"/>
        <w:contextualSpacing/>
        <w:jc w:val="center"/>
        <w:rPr>
          <w:b/>
          <w:color w:val="222222"/>
          <w:sz w:val="28"/>
          <w:szCs w:val="28"/>
        </w:rPr>
      </w:pPr>
    </w:p>
    <w:p w:rsidR="00490EA0" w:rsidRDefault="00490EA0" w:rsidP="00490EA0">
      <w:pPr>
        <w:pStyle w:val="a3"/>
        <w:shd w:val="clear" w:color="auto" w:fill="FFFFFF"/>
        <w:contextualSpacing/>
        <w:jc w:val="center"/>
        <w:rPr>
          <w:b/>
          <w:color w:val="222222"/>
          <w:sz w:val="28"/>
          <w:szCs w:val="28"/>
        </w:rPr>
      </w:pPr>
      <w:r w:rsidRPr="0050383A">
        <w:rPr>
          <w:b/>
          <w:color w:val="222222"/>
          <w:sz w:val="28"/>
          <w:szCs w:val="28"/>
        </w:rPr>
        <w:t xml:space="preserve">  Компания «Арт-Ассамблеи», Капелла Таврическая и Почта России</w:t>
      </w:r>
    </w:p>
    <w:p w:rsidR="00490EA0" w:rsidRPr="00490EA0" w:rsidRDefault="00490EA0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</w:p>
    <w:p w:rsidR="00537057" w:rsidRPr="0050383A" w:rsidRDefault="00537057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  <w:r w:rsidRPr="0050383A">
        <w:rPr>
          <w:b/>
          <w:color w:val="222222"/>
          <w:sz w:val="28"/>
          <w:szCs w:val="28"/>
        </w:rPr>
        <w:t>представ</w:t>
      </w:r>
      <w:r w:rsidR="00231289">
        <w:rPr>
          <w:b/>
          <w:color w:val="222222"/>
          <w:sz w:val="28"/>
          <w:szCs w:val="28"/>
        </w:rPr>
        <w:t>ляют</w:t>
      </w:r>
    </w:p>
    <w:p w:rsidR="007678E4" w:rsidRPr="0050383A" w:rsidRDefault="00537057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36"/>
          <w:szCs w:val="36"/>
        </w:rPr>
      </w:pPr>
      <w:r w:rsidRPr="0050383A">
        <w:rPr>
          <w:b/>
          <w:color w:val="222222"/>
          <w:sz w:val="36"/>
          <w:szCs w:val="36"/>
        </w:rPr>
        <w:t>Концерт «</w:t>
      </w:r>
      <w:r w:rsidR="00231289">
        <w:rPr>
          <w:b/>
          <w:color w:val="222222"/>
          <w:sz w:val="36"/>
          <w:szCs w:val="36"/>
        </w:rPr>
        <w:t>Истории военных лет</w:t>
      </w:r>
      <w:r w:rsidRPr="0050383A">
        <w:rPr>
          <w:b/>
          <w:color w:val="222222"/>
          <w:sz w:val="36"/>
          <w:szCs w:val="36"/>
        </w:rPr>
        <w:t>»</w:t>
      </w:r>
    </w:p>
    <w:p w:rsidR="00231289" w:rsidRPr="00EA1594" w:rsidRDefault="00231289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36"/>
          <w:szCs w:val="36"/>
        </w:rPr>
      </w:pPr>
      <w:r w:rsidRPr="00231289">
        <w:rPr>
          <w:b/>
          <w:color w:val="222222"/>
          <w:sz w:val="36"/>
          <w:szCs w:val="36"/>
        </w:rPr>
        <w:t xml:space="preserve">8 мая </w:t>
      </w:r>
      <w:r w:rsidR="008D380B" w:rsidRPr="00231289">
        <w:rPr>
          <w:b/>
          <w:color w:val="222222"/>
          <w:sz w:val="36"/>
          <w:szCs w:val="36"/>
        </w:rPr>
        <w:t xml:space="preserve"> </w:t>
      </w:r>
    </w:p>
    <w:p w:rsidR="00490EA0" w:rsidRPr="00EA1594" w:rsidRDefault="00490EA0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36"/>
          <w:szCs w:val="36"/>
        </w:rPr>
      </w:pPr>
      <w:r w:rsidRPr="00EA1594">
        <w:rPr>
          <w:b/>
          <w:color w:val="222222"/>
          <w:sz w:val="36"/>
          <w:szCs w:val="36"/>
        </w:rPr>
        <w:t xml:space="preserve">12-00 </w:t>
      </w:r>
    </w:p>
    <w:p w:rsidR="000D64E8" w:rsidRPr="00231289" w:rsidRDefault="0038760F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</w:rPr>
      </w:pPr>
      <w:r w:rsidRPr="00231289">
        <w:rPr>
          <w:b/>
          <w:color w:val="222222"/>
        </w:rPr>
        <w:t xml:space="preserve">в </w:t>
      </w:r>
      <w:r w:rsidR="00363167" w:rsidRPr="00231289">
        <w:rPr>
          <w:b/>
          <w:color w:val="222222"/>
        </w:rPr>
        <w:t>центральном</w:t>
      </w:r>
      <w:r w:rsidRPr="00231289">
        <w:rPr>
          <w:b/>
          <w:color w:val="222222"/>
        </w:rPr>
        <w:t xml:space="preserve"> зале </w:t>
      </w:r>
      <w:r w:rsidR="00363167" w:rsidRPr="00231289">
        <w:rPr>
          <w:b/>
          <w:color w:val="222222"/>
        </w:rPr>
        <w:t>Санкт-Петербургского Почтамта</w:t>
      </w:r>
      <w:r w:rsidRPr="00231289">
        <w:rPr>
          <w:b/>
          <w:color w:val="222222"/>
        </w:rPr>
        <w:t xml:space="preserve"> </w:t>
      </w:r>
    </w:p>
    <w:p w:rsidR="00537057" w:rsidRPr="00231289" w:rsidRDefault="0038760F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</w:rPr>
      </w:pPr>
      <w:r w:rsidRPr="00231289">
        <w:rPr>
          <w:b/>
          <w:color w:val="222222"/>
        </w:rPr>
        <w:t>( ул. Почтамтская 9)</w:t>
      </w:r>
    </w:p>
    <w:p w:rsidR="0038760F" w:rsidRPr="0050383A" w:rsidRDefault="007678E4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  <w:r w:rsidRPr="0050383A">
        <w:rPr>
          <w:b/>
          <w:color w:val="222222"/>
          <w:sz w:val="28"/>
          <w:szCs w:val="28"/>
        </w:rPr>
        <w:t xml:space="preserve">Художественный руководитель и главный дирижер – </w:t>
      </w:r>
    </w:p>
    <w:p w:rsidR="007F3846" w:rsidRDefault="007678E4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  <w:r w:rsidRPr="0050383A">
        <w:rPr>
          <w:b/>
          <w:color w:val="222222"/>
          <w:sz w:val="28"/>
          <w:szCs w:val="28"/>
        </w:rPr>
        <w:t>Михаил Голиков.</w:t>
      </w:r>
    </w:p>
    <w:p w:rsidR="0050383A" w:rsidRPr="0050383A" w:rsidRDefault="0050383A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</w:p>
    <w:p w:rsidR="00231289" w:rsidRPr="00490EA0" w:rsidRDefault="00231289" w:rsidP="00231289">
      <w:pPr>
        <w:pStyle w:val="a3"/>
        <w:shd w:val="clear" w:color="auto" w:fill="FFFFFF"/>
        <w:ind w:left="57" w:right="57" w:firstLine="651"/>
        <w:jc w:val="both"/>
        <w:rPr>
          <w:b/>
          <w:color w:val="222222"/>
        </w:rPr>
      </w:pPr>
      <w:r w:rsidRPr="00490EA0">
        <w:rPr>
          <w:b/>
          <w:color w:val="222222"/>
        </w:rPr>
        <w:t>В</w:t>
      </w:r>
      <w:r w:rsidR="00DD2C10" w:rsidRPr="00490EA0">
        <w:rPr>
          <w:b/>
          <w:color w:val="222222"/>
        </w:rPr>
        <w:t xml:space="preserve"> </w:t>
      </w:r>
      <w:r w:rsidR="00363167" w:rsidRPr="00490EA0">
        <w:rPr>
          <w:b/>
          <w:color w:val="222222"/>
        </w:rPr>
        <w:t>центральном</w:t>
      </w:r>
      <w:r w:rsidR="00DD2C10" w:rsidRPr="00490EA0">
        <w:rPr>
          <w:b/>
          <w:color w:val="222222"/>
        </w:rPr>
        <w:t xml:space="preserve"> зале Главпочтамта</w:t>
      </w:r>
      <w:r w:rsidRPr="00490EA0">
        <w:rPr>
          <w:b/>
          <w:color w:val="222222"/>
        </w:rPr>
        <w:t xml:space="preserve"> прозвучит </w:t>
      </w:r>
      <w:r w:rsidR="00DD2C10" w:rsidRPr="00490EA0">
        <w:rPr>
          <w:b/>
          <w:color w:val="222222"/>
        </w:rPr>
        <w:t xml:space="preserve"> </w:t>
      </w:r>
      <w:r w:rsidR="00455C8E">
        <w:rPr>
          <w:b/>
          <w:color w:val="222222"/>
        </w:rPr>
        <w:t>популярная классика и любимые мелодии</w:t>
      </w:r>
      <w:r w:rsidRPr="00490EA0">
        <w:rPr>
          <w:b/>
          <w:color w:val="222222"/>
        </w:rPr>
        <w:t xml:space="preserve"> </w:t>
      </w:r>
      <w:r w:rsidR="00DD2C10" w:rsidRPr="00490EA0">
        <w:rPr>
          <w:b/>
          <w:color w:val="222222"/>
        </w:rPr>
        <w:t xml:space="preserve">в исполнении </w:t>
      </w:r>
      <w:r w:rsidR="00455C8E">
        <w:rPr>
          <w:b/>
          <w:color w:val="222222"/>
        </w:rPr>
        <w:t xml:space="preserve">Ансамбля солистов </w:t>
      </w:r>
      <w:r w:rsidR="00DD2C10" w:rsidRPr="00490EA0">
        <w:rPr>
          <w:b/>
          <w:color w:val="222222"/>
        </w:rPr>
        <w:t xml:space="preserve">Международного </w:t>
      </w:r>
      <w:r w:rsidR="002776C0" w:rsidRPr="00490EA0">
        <w:rPr>
          <w:b/>
          <w:color w:val="222222"/>
        </w:rPr>
        <w:t>молод</w:t>
      </w:r>
      <w:r w:rsidR="00455C8E">
        <w:rPr>
          <w:b/>
          <w:color w:val="222222"/>
        </w:rPr>
        <w:t>ё</w:t>
      </w:r>
      <w:r w:rsidR="002776C0" w:rsidRPr="00490EA0">
        <w:rPr>
          <w:b/>
          <w:color w:val="222222"/>
        </w:rPr>
        <w:t>жного</w:t>
      </w:r>
      <w:r w:rsidR="00DD2C10" w:rsidRPr="00490EA0">
        <w:rPr>
          <w:b/>
          <w:color w:val="222222"/>
        </w:rPr>
        <w:t xml:space="preserve"> симфонического оркестра</w:t>
      </w:r>
      <w:r w:rsidR="002776C0" w:rsidRPr="00490EA0">
        <w:rPr>
          <w:b/>
          <w:color w:val="222222"/>
        </w:rPr>
        <w:t xml:space="preserve"> Капеллы </w:t>
      </w:r>
      <w:r w:rsidR="00455C8E">
        <w:rPr>
          <w:b/>
          <w:color w:val="222222"/>
        </w:rPr>
        <w:t>«</w:t>
      </w:r>
      <w:r w:rsidR="002776C0" w:rsidRPr="00490EA0">
        <w:rPr>
          <w:b/>
          <w:color w:val="222222"/>
        </w:rPr>
        <w:t>Таврическ</w:t>
      </w:r>
      <w:r w:rsidR="00455C8E">
        <w:rPr>
          <w:b/>
          <w:color w:val="222222"/>
        </w:rPr>
        <w:t>ая»</w:t>
      </w:r>
      <w:r w:rsidR="00DD2C10" w:rsidRPr="00490EA0">
        <w:rPr>
          <w:b/>
          <w:color w:val="222222"/>
        </w:rPr>
        <w:t xml:space="preserve"> под управлением Михаила Голикова</w:t>
      </w:r>
      <w:r w:rsidR="00EA1594">
        <w:rPr>
          <w:b/>
          <w:color w:val="222222"/>
        </w:rPr>
        <w:t xml:space="preserve">. В концерте принимает участие </w:t>
      </w:r>
      <w:r w:rsidRPr="00490EA0">
        <w:rPr>
          <w:b/>
          <w:color w:val="222222"/>
        </w:rPr>
        <w:t xml:space="preserve"> </w:t>
      </w:r>
      <w:r w:rsidR="00EA1594">
        <w:rPr>
          <w:b/>
          <w:color w:val="222222"/>
        </w:rPr>
        <w:t>Владимир Розанов</w:t>
      </w:r>
      <w:r w:rsidRPr="00490EA0">
        <w:rPr>
          <w:b/>
          <w:color w:val="222222"/>
        </w:rPr>
        <w:t xml:space="preserve"> (баян)</w:t>
      </w:r>
      <w:r w:rsidR="00DD2C10" w:rsidRPr="00490EA0">
        <w:rPr>
          <w:b/>
          <w:color w:val="222222"/>
        </w:rPr>
        <w:t xml:space="preserve">. </w:t>
      </w:r>
      <w:r w:rsidR="00C03846" w:rsidRPr="00490EA0">
        <w:rPr>
          <w:b/>
          <w:color w:val="222222"/>
        </w:rPr>
        <w:t xml:space="preserve"> </w:t>
      </w:r>
    </w:p>
    <w:p w:rsidR="00231289" w:rsidRPr="00490EA0" w:rsidRDefault="00231289" w:rsidP="00231289">
      <w:pPr>
        <w:pStyle w:val="a3"/>
        <w:shd w:val="clear" w:color="auto" w:fill="FFFFFF"/>
        <w:ind w:left="57" w:right="57" w:firstLine="651"/>
        <w:jc w:val="both"/>
        <w:rPr>
          <w:b/>
          <w:color w:val="222222"/>
        </w:rPr>
      </w:pPr>
      <w:r w:rsidRPr="00490EA0">
        <w:rPr>
          <w:b/>
        </w:rPr>
        <w:t>В рамках мероприятия  пройдет также ежегодная Всерос</w:t>
      </w:r>
      <w:r w:rsidR="00D40785">
        <w:rPr>
          <w:b/>
        </w:rPr>
        <w:t>сийская  благотворительная акция</w:t>
      </w:r>
      <w:bookmarkStart w:id="0" w:name="_GoBack"/>
      <w:bookmarkEnd w:id="0"/>
      <w:r w:rsidRPr="00490EA0">
        <w:rPr>
          <w:b/>
        </w:rPr>
        <w:t xml:space="preserve"> Почты России «Благодарность земляков», которая приурочена  68-й годовщине Победы в Великой Отечественной войне</w:t>
      </w:r>
    </w:p>
    <w:p w:rsidR="00231289" w:rsidRPr="00490EA0" w:rsidRDefault="00DE7419" w:rsidP="00277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EA0">
        <w:rPr>
          <w:rFonts w:ascii="Times New Roman" w:hAnsi="Times New Roman" w:cs="Times New Roman"/>
          <w:b/>
          <w:sz w:val="24"/>
          <w:szCs w:val="24"/>
        </w:rPr>
        <w:t>Капелла «Таврическая»</w:t>
      </w:r>
      <w:r w:rsidRPr="00490EA0">
        <w:rPr>
          <w:rFonts w:ascii="Times New Roman" w:hAnsi="Times New Roman" w:cs="Times New Roman"/>
          <w:sz w:val="24"/>
          <w:szCs w:val="24"/>
        </w:rPr>
        <w:t xml:space="preserve"> была учреждена к 220-летию Таврического дворца  Межпарламентской Ассамблеей государств - участников СНГ по образу и подобию коллектива, служившего некогда князю Потемкину. Молодежный симфонический оркестр Капеллы «Таврическая» видит своей задачей популяризацию русской музыки в России и за рубежом, повышение профессионального мастерства молодых музыкантов. Оркестр аккомпанировал Елене Образцовой, Ирине Богачевой, Любови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Казарновской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Василию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Герелло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Игорю Бутману, Френсису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Гойа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Александру Князеву, Давиду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Голощекину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Анатолию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Кальварскому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0EA0">
        <w:rPr>
          <w:rFonts w:ascii="Times New Roman" w:hAnsi="Times New Roman" w:cs="Times New Roman"/>
          <w:sz w:val="24"/>
          <w:szCs w:val="24"/>
        </w:rPr>
        <w:t>Терем-квартету</w:t>
      </w:r>
      <w:proofErr w:type="gramEnd"/>
      <w:r w:rsidRPr="00490EA0">
        <w:rPr>
          <w:rFonts w:ascii="Times New Roman" w:hAnsi="Times New Roman" w:cs="Times New Roman"/>
          <w:sz w:val="24"/>
          <w:szCs w:val="24"/>
        </w:rPr>
        <w:t xml:space="preserve">, Ольге Пудовой, Олесе Петровой и многим другим известным исполнителям. </w:t>
      </w:r>
      <w:proofErr w:type="gramStart"/>
      <w:r w:rsidRPr="00490EA0">
        <w:rPr>
          <w:rFonts w:ascii="Times New Roman" w:hAnsi="Times New Roman" w:cs="Times New Roman"/>
          <w:sz w:val="24"/>
          <w:szCs w:val="24"/>
        </w:rPr>
        <w:t xml:space="preserve">Коллектив ведет активную гастрольную деятельность, выступая в самых престижных концертных залах </w:t>
      </w:r>
      <w:r w:rsidR="00490EA0" w:rsidRPr="00490EA0">
        <w:rPr>
          <w:rFonts w:ascii="Times New Roman" w:hAnsi="Times New Roman" w:cs="Times New Roman"/>
          <w:sz w:val="24"/>
          <w:szCs w:val="24"/>
        </w:rPr>
        <w:t xml:space="preserve"> </w:t>
      </w:r>
      <w:r w:rsidRPr="00490EA0">
        <w:rPr>
          <w:rFonts w:ascii="Times New Roman" w:hAnsi="Times New Roman" w:cs="Times New Roman"/>
          <w:sz w:val="24"/>
          <w:szCs w:val="24"/>
        </w:rPr>
        <w:t>России, Австрии, Германии, Голландии, Италии, Испании, Китая, Франции, и других стран</w:t>
      </w:r>
      <w:r w:rsidR="006B25EE" w:rsidRPr="00490EA0">
        <w:rPr>
          <w:rFonts w:ascii="Times New Roman" w:hAnsi="Times New Roman" w:cs="Times New Roman"/>
          <w:sz w:val="24"/>
          <w:szCs w:val="24"/>
        </w:rPr>
        <w:t>.</w:t>
      </w:r>
      <w:r w:rsidR="00231289" w:rsidRPr="00490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4907" w:rsidRPr="00455C8E" w:rsidRDefault="00231289" w:rsidP="00277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EA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90E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0EA0">
        <w:rPr>
          <w:rFonts w:ascii="Times New Roman" w:hAnsi="Times New Roman" w:cs="Times New Roman"/>
          <w:sz w:val="24"/>
          <w:szCs w:val="24"/>
          <w:lang w:val="en-US"/>
        </w:rPr>
        <w:t>capellataurida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0E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1289" w:rsidRPr="00490EA0" w:rsidRDefault="00231289" w:rsidP="00231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289" w:rsidRPr="00231289" w:rsidRDefault="00231289" w:rsidP="00231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89">
        <w:rPr>
          <w:rFonts w:ascii="Times New Roman" w:hAnsi="Times New Roman" w:cs="Times New Roman"/>
          <w:b/>
          <w:sz w:val="24"/>
          <w:szCs w:val="24"/>
        </w:rPr>
        <w:t xml:space="preserve">УФПС Санкт-Петербурга и Ленинградской области: </w:t>
      </w:r>
    </w:p>
    <w:p w:rsidR="00231289" w:rsidRPr="00231289" w:rsidRDefault="00231289" w:rsidP="0023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89">
        <w:rPr>
          <w:rFonts w:ascii="Times New Roman" w:hAnsi="Times New Roman" w:cs="Times New Roman"/>
          <w:sz w:val="24"/>
          <w:szCs w:val="24"/>
        </w:rPr>
        <w:t xml:space="preserve">В состав филиала входит 13 </w:t>
      </w:r>
      <w:proofErr w:type="gramStart"/>
      <w:r w:rsidRPr="00231289">
        <w:rPr>
          <w:rFonts w:ascii="Times New Roman" w:hAnsi="Times New Roman" w:cs="Times New Roman"/>
          <w:sz w:val="24"/>
          <w:szCs w:val="24"/>
        </w:rPr>
        <w:t>межрайонных</w:t>
      </w:r>
      <w:proofErr w:type="gramEnd"/>
      <w:r w:rsidRPr="00231289">
        <w:rPr>
          <w:rFonts w:ascii="Times New Roman" w:hAnsi="Times New Roman" w:cs="Times New Roman"/>
          <w:sz w:val="24"/>
          <w:szCs w:val="24"/>
        </w:rPr>
        <w:t xml:space="preserve"> почтамта, из которых 3 работают на территории г. Санкт-Петербурга, и 10 в Ленинградской области. Почтовая связь Санкт-Петербурга и Ленинградской области обеспечивается работой 826 отделений, из которых 534 расположены на территории Ленинградской области. УФПС Санкт-Петербурга и Ленинградской области обеспечивает почтовую связь двух субъектов Российской Федерации, весьма отличающихся друг от друга по численности и плотности населения, социальным и экономическим показателям, протяженности и состоянию дорог. Штат </w:t>
      </w:r>
      <w:r w:rsidR="00490EA0" w:rsidRPr="00490EA0">
        <w:rPr>
          <w:rFonts w:ascii="Times New Roman" w:hAnsi="Times New Roman" w:cs="Times New Roman"/>
          <w:sz w:val="24"/>
          <w:szCs w:val="24"/>
        </w:rPr>
        <w:lastRenderedPageBreak/>
        <w:t>филиала насчитывает около 12</w:t>
      </w:r>
      <w:r w:rsidRPr="00231289">
        <w:rPr>
          <w:rFonts w:ascii="Times New Roman" w:hAnsi="Times New Roman" w:cs="Times New Roman"/>
          <w:sz w:val="24"/>
          <w:szCs w:val="24"/>
        </w:rPr>
        <w:t xml:space="preserve">500 чел., из которых около 4000 – почтальоны. </w:t>
      </w:r>
      <w:hyperlink r:id="rId10" w:history="1">
        <w:r w:rsidRPr="00490EA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http://www.spbpost.ru/</w:t>
        </w:r>
      </w:hyperlink>
    </w:p>
    <w:p w:rsidR="00231289" w:rsidRPr="00490EA0" w:rsidRDefault="00231289" w:rsidP="00277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Pr="00490EA0" w:rsidRDefault="00F97A19" w:rsidP="00490EA0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0E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Контакты:</w:t>
      </w:r>
      <w:r w:rsidR="002776C0" w:rsidRPr="00490E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97A19" w:rsidRPr="00490EA0" w:rsidRDefault="00F97A19" w:rsidP="00490EA0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90EA0">
        <w:rPr>
          <w:rFonts w:ascii="Times New Roman" w:hAnsi="Times New Roman" w:cs="Times New Roman"/>
          <w:b/>
          <w:sz w:val="24"/>
          <w:szCs w:val="24"/>
        </w:rPr>
        <w:t xml:space="preserve">Продюсерский центр «Арт-Ассамблеи»: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Тепина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490E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0EA0">
        <w:rPr>
          <w:rFonts w:ascii="Times New Roman" w:hAnsi="Times New Roman" w:cs="Times New Roman"/>
          <w:sz w:val="24"/>
          <w:szCs w:val="24"/>
        </w:rPr>
        <w:t xml:space="preserve">– 8 921 325 86 20, </w:t>
      </w:r>
      <w:r w:rsidR="002776C0" w:rsidRPr="00490EA0">
        <w:rPr>
          <w:rFonts w:ascii="Times New Roman" w:hAnsi="Times New Roman" w:cs="Times New Roman"/>
          <w:sz w:val="24"/>
          <w:szCs w:val="24"/>
        </w:rPr>
        <w:t xml:space="preserve">    </w:t>
      </w:r>
      <w:r w:rsidRPr="00490E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0EA0">
        <w:rPr>
          <w:rFonts w:ascii="Times New Roman" w:hAnsi="Times New Roman" w:cs="Times New Roman"/>
          <w:sz w:val="24"/>
          <w:szCs w:val="24"/>
        </w:rPr>
        <w:t>-</w:t>
      </w:r>
      <w:r w:rsidRPr="00490E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0E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prtaurida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97A19" w:rsidRPr="00490EA0" w:rsidRDefault="00F97A19" w:rsidP="00490EA0">
      <w:pPr>
        <w:pStyle w:val="a6"/>
        <w:contextualSpacing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90EA0">
        <w:rPr>
          <w:rStyle w:val="a4"/>
          <w:rFonts w:ascii="Times New Roman" w:hAnsi="Times New Roman" w:cs="Times New Roman"/>
          <w:sz w:val="24"/>
          <w:szCs w:val="24"/>
        </w:rPr>
        <w:t xml:space="preserve">Пресс-служба УФПС по СПб и ЛО:  - </w:t>
      </w:r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пресс-секретарь УФПС по СПб и ЛО,</w:t>
      </w:r>
    </w:p>
    <w:p w:rsidR="00F97A19" w:rsidRPr="00490EA0" w:rsidRDefault="00F97A19" w:rsidP="00490EA0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Татьяна </w:t>
      </w:r>
      <w:proofErr w:type="spellStart"/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Балалайкина</w:t>
      </w:r>
      <w:proofErr w:type="spellEnd"/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490E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0EA0">
        <w:rPr>
          <w:rFonts w:ascii="Times New Roman" w:hAnsi="Times New Roman" w:cs="Times New Roman"/>
          <w:sz w:val="24"/>
          <w:szCs w:val="24"/>
        </w:rPr>
        <w:t xml:space="preserve">+7(812) 314-87-14, +7(921) 849-46-69, </w:t>
      </w:r>
      <w:hyperlink r:id="rId12" w:history="1"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ufps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spbpost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7419" w:rsidRPr="00490EA0" w:rsidRDefault="00DE7419" w:rsidP="00490EA0">
      <w:pPr>
        <w:contextualSpacing/>
        <w:jc w:val="both"/>
        <w:rPr>
          <w:sz w:val="28"/>
          <w:szCs w:val="28"/>
        </w:rPr>
      </w:pPr>
    </w:p>
    <w:sectPr w:rsidR="00DE7419" w:rsidRPr="0049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5D0"/>
    <w:multiLevelType w:val="hybridMultilevel"/>
    <w:tmpl w:val="7280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7690"/>
    <w:multiLevelType w:val="hybridMultilevel"/>
    <w:tmpl w:val="85047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4A39C8"/>
    <w:multiLevelType w:val="hybridMultilevel"/>
    <w:tmpl w:val="06C07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4CA32AC"/>
    <w:multiLevelType w:val="multilevel"/>
    <w:tmpl w:val="6D7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493C"/>
    <w:multiLevelType w:val="hybridMultilevel"/>
    <w:tmpl w:val="65B64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B"/>
    <w:rsid w:val="00064C02"/>
    <w:rsid w:val="000C019B"/>
    <w:rsid w:val="000D64E8"/>
    <w:rsid w:val="00155973"/>
    <w:rsid w:val="00231289"/>
    <w:rsid w:val="00244826"/>
    <w:rsid w:val="002776C0"/>
    <w:rsid w:val="00363167"/>
    <w:rsid w:val="0038760F"/>
    <w:rsid w:val="00455C8E"/>
    <w:rsid w:val="00490EA0"/>
    <w:rsid w:val="004C4907"/>
    <w:rsid w:val="004E788A"/>
    <w:rsid w:val="0050383A"/>
    <w:rsid w:val="00537057"/>
    <w:rsid w:val="00645440"/>
    <w:rsid w:val="006B25EE"/>
    <w:rsid w:val="007678E4"/>
    <w:rsid w:val="00796B85"/>
    <w:rsid w:val="007F3846"/>
    <w:rsid w:val="00845844"/>
    <w:rsid w:val="008D380B"/>
    <w:rsid w:val="00C03846"/>
    <w:rsid w:val="00C37B47"/>
    <w:rsid w:val="00CF645D"/>
    <w:rsid w:val="00D40785"/>
    <w:rsid w:val="00DD0148"/>
    <w:rsid w:val="00DD2C10"/>
    <w:rsid w:val="00DE7419"/>
    <w:rsid w:val="00EA1594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_ufps@spbp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taurid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bpo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C7EE-1E54-48C1-9F74-D8D57778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Слава</cp:lastModifiedBy>
  <cp:revision>4</cp:revision>
  <cp:lastPrinted>2013-03-21T10:23:00Z</cp:lastPrinted>
  <dcterms:created xsi:type="dcterms:W3CDTF">2013-05-07T14:32:00Z</dcterms:created>
  <dcterms:modified xsi:type="dcterms:W3CDTF">2013-05-07T14:45:00Z</dcterms:modified>
</cp:coreProperties>
</file>