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E93" w:rsidRPr="00F07EED" w:rsidRDefault="00E654BE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-114300</wp:posOffset>
            </wp:positionV>
            <wp:extent cx="1743075" cy="838200"/>
            <wp:effectExtent l="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E93">
        <w:rPr>
          <w:rFonts w:ascii="Times New Roman" w:hAnsi="Times New Roman"/>
        </w:rPr>
        <w:t xml:space="preserve">                                                                        </w:t>
      </w:r>
      <w:r w:rsidR="00E82E93" w:rsidRPr="00F07EED">
        <w:rPr>
          <w:rFonts w:ascii="Times New Roman" w:hAnsi="Times New Roman"/>
          <w:sz w:val="24"/>
          <w:szCs w:val="24"/>
        </w:rPr>
        <w:t>Межпарламентская Ассамблея государств-участников СНГ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Капелла «Таврическая» и «Арт-Ассамблеи»</w:t>
      </w:r>
    </w:p>
    <w:p w:rsidR="00E82E93" w:rsidRPr="00F07EED" w:rsidRDefault="00E82E93" w:rsidP="00A860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07EE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представляют:</w:t>
      </w:r>
    </w:p>
    <w:p w:rsidR="00E82E93" w:rsidRDefault="00E82E93" w:rsidP="00AD74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E82E93" w:rsidRDefault="00E82E93" w:rsidP="00A50CC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5FEC" w:rsidRPr="00485FEC" w:rsidRDefault="00485FEC" w:rsidP="00485FE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>1</w:t>
      </w:r>
      <w:r w:rsidR="00E83D04">
        <w:rPr>
          <w:rFonts w:ascii="Times New Roman" w:hAnsi="Times New Roman"/>
          <w:b/>
          <w:sz w:val="24"/>
          <w:szCs w:val="24"/>
          <w:lang w:eastAsia="en-US"/>
        </w:rPr>
        <w:t>6</w:t>
      </w: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 декабря 2012 года</w:t>
      </w:r>
    </w:p>
    <w:p w:rsidR="00485FEC" w:rsidRPr="00485FEC" w:rsidRDefault="00485FEC" w:rsidP="00485FE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 Таврический дворец</w:t>
      </w:r>
    </w:p>
    <w:p w:rsidR="00485FEC" w:rsidRPr="00485FEC" w:rsidRDefault="00485FEC" w:rsidP="00485FE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Концерт лауреатов-победителей </w:t>
      </w:r>
      <w:r w:rsidRPr="00485FEC">
        <w:rPr>
          <w:rFonts w:ascii="Times New Roman" w:hAnsi="Times New Roman"/>
          <w:b/>
          <w:sz w:val="24"/>
          <w:szCs w:val="24"/>
          <w:lang w:val="en-US" w:eastAsia="en-US"/>
        </w:rPr>
        <w:t>III</w:t>
      </w: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 Международного конкурса органистов </w:t>
      </w:r>
    </w:p>
    <w:p w:rsidR="00485FEC" w:rsidRPr="00485FEC" w:rsidRDefault="00485FEC" w:rsidP="00485FEC">
      <w:pPr>
        <w:ind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им. А.Ф. </w:t>
      </w:r>
      <w:proofErr w:type="spellStart"/>
      <w:r w:rsidRPr="00485FEC">
        <w:rPr>
          <w:rFonts w:ascii="Times New Roman" w:hAnsi="Times New Roman"/>
          <w:b/>
          <w:sz w:val="24"/>
          <w:szCs w:val="24"/>
          <w:lang w:eastAsia="en-US"/>
        </w:rPr>
        <w:t>Гедике</w:t>
      </w:r>
      <w:proofErr w:type="spellEnd"/>
      <w:r w:rsidRPr="00485FEC">
        <w:rPr>
          <w:rFonts w:ascii="Times New Roman" w:hAnsi="Times New Roman"/>
          <w:b/>
          <w:sz w:val="24"/>
          <w:szCs w:val="24"/>
          <w:lang w:eastAsia="en-US"/>
        </w:rPr>
        <w:t xml:space="preserve"> (Москва, 2013)</w:t>
      </w:r>
    </w:p>
    <w:p w:rsidR="00E44A76" w:rsidRDefault="00E44A76" w:rsidP="00485FEC">
      <w:pPr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E44A76" w:rsidRPr="00E44A76" w:rsidRDefault="00E44A76" w:rsidP="00E44A76">
      <w:pPr>
        <w:rPr>
          <w:rFonts w:ascii="Times New Roman" w:hAnsi="Times New Roman"/>
          <w:sz w:val="24"/>
          <w:szCs w:val="24"/>
          <w:lang w:eastAsia="en-US"/>
        </w:rPr>
      </w:pPr>
      <w:r w:rsidRPr="00E44A76">
        <w:rPr>
          <w:rFonts w:ascii="Times New Roman" w:hAnsi="Times New Roman"/>
          <w:sz w:val="24"/>
          <w:szCs w:val="24"/>
        </w:rPr>
        <w:t xml:space="preserve">16 декабря  в Органном зале Таврического дворца выступили Лауреаты-победители </w:t>
      </w:r>
      <w:r w:rsidRPr="00E44A76">
        <w:rPr>
          <w:rFonts w:ascii="Times New Roman" w:hAnsi="Times New Roman"/>
          <w:sz w:val="24"/>
          <w:szCs w:val="24"/>
          <w:lang w:val="en-US"/>
        </w:rPr>
        <w:t>III</w:t>
      </w:r>
      <w:r w:rsidRPr="00E44A76">
        <w:rPr>
          <w:rFonts w:ascii="Times New Roman" w:hAnsi="Times New Roman"/>
          <w:sz w:val="24"/>
          <w:szCs w:val="24"/>
        </w:rPr>
        <w:t xml:space="preserve"> международного конкурса органистов им. </w:t>
      </w:r>
      <w:r w:rsidRPr="00E44A76">
        <w:rPr>
          <w:rFonts w:ascii="Times New Roman" w:hAnsi="Times New Roman"/>
          <w:sz w:val="24"/>
          <w:szCs w:val="24"/>
          <w:lang w:eastAsia="en-US"/>
        </w:rPr>
        <w:t xml:space="preserve">А.Ф. </w:t>
      </w:r>
      <w:proofErr w:type="spellStart"/>
      <w:r w:rsidRPr="00E44A76">
        <w:rPr>
          <w:rFonts w:ascii="Times New Roman" w:hAnsi="Times New Roman"/>
          <w:sz w:val="24"/>
          <w:szCs w:val="24"/>
          <w:lang w:eastAsia="en-US"/>
        </w:rPr>
        <w:t>Гедике</w:t>
      </w:r>
      <w:proofErr w:type="spellEnd"/>
      <w:r w:rsidRPr="00E44A76">
        <w:rPr>
          <w:rFonts w:ascii="Times New Roman" w:hAnsi="Times New Roman"/>
          <w:sz w:val="24"/>
          <w:szCs w:val="24"/>
          <w:lang w:eastAsia="en-US"/>
        </w:rPr>
        <w:t>. Концерт прошел в двух отделениях.</w:t>
      </w:r>
      <w:r w:rsidRPr="00E44A76">
        <w:rPr>
          <w:rFonts w:ascii="Times New Roman" w:hAnsi="Times New Roman"/>
          <w:sz w:val="24"/>
          <w:szCs w:val="24"/>
          <w:lang w:eastAsia="en-US"/>
        </w:rPr>
        <w:br/>
        <w:t xml:space="preserve">В I отделении выступила лауреат II премии Анна Орлова, во II отделении лауреат I премии Мария Черепанова. На концерте прозвучали произведения Ф. Мендельсона, А. </w:t>
      </w:r>
      <w:proofErr w:type="spellStart"/>
      <w:r w:rsidRPr="00E44A76">
        <w:rPr>
          <w:rFonts w:ascii="Times New Roman" w:hAnsi="Times New Roman"/>
          <w:sz w:val="24"/>
          <w:szCs w:val="24"/>
          <w:lang w:eastAsia="en-US"/>
        </w:rPr>
        <w:t>Кабесона</w:t>
      </w:r>
      <w:proofErr w:type="spellEnd"/>
      <w:r w:rsidRPr="00E44A76">
        <w:rPr>
          <w:rFonts w:ascii="Times New Roman" w:hAnsi="Times New Roman"/>
          <w:sz w:val="24"/>
          <w:szCs w:val="24"/>
          <w:lang w:eastAsia="en-US"/>
        </w:rPr>
        <w:t xml:space="preserve">, И. С. Баха, а также Л. Н. </w:t>
      </w:r>
      <w:proofErr w:type="spellStart"/>
      <w:r w:rsidRPr="00E44A76">
        <w:rPr>
          <w:rFonts w:ascii="Times New Roman" w:hAnsi="Times New Roman"/>
          <w:sz w:val="24"/>
          <w:szCs w:val="24"/>
          <w:lang w:eastAsia="en-US"/>
        </w:rPr>
        <w:t>Клерамбо</w:t>
      </w:r>
      <w:proofErr w:type="spellEnd"/>
      <w:r w:rsidRPr="00E44A76">
        <w:rPr>
          <w:rFonts w:ascii="Times New Roman" w:hAnsi="Times New Roman"/>
          <w:sz w:val="24"/>
          <w:szCs w:val="24"/>
          <w:lang w:eastAsia="en-US"/>
        </w:rPr>
        <w:t xml:space="preserve"> и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44A76">
        <w:rPr>
          <w:rFonts w:ascii="Times New Roman" w:hAnsi="Times New Roman"/>
          <w:sz w:val="24"/>
          <w:szCs w:val="24"/>
          <w:lang w:eastAsia="en-US"/>
        </w:rPr>
        <w:t xml:space="preserve"> Б. </w:t>
      </w:r>
      <w:proofErr w:type="spellStart"/>
      <w:r w:rsidRPr="00E44A76">
        <w:rPr>
          <w:rFonts w:ascii="Times New Roman" w:hAnsi="Times New Roman"/>
          <w:sz w:val="24"/>
          <w:szCs w:val="24"/>
          <w:lang w:eastAsia="en-US"/>
        </w:rPr>
        <w:t>Галуппи</w:t>
      </w:r>
      <w:proofErr w:type="spellEnd"/>
      <w:r w:rsidRPr="00E44A76">
        <w:rPr>
          <w:rFonts w:ascii="Times New Roman" w:hAnsi="Times New Roman"/>
          <w:sz w:val="24"/>
          <w:szCs w:val="24"/>
          <w:lang w:eastAsia="en-US"/>
        </w:rPr>
        <w:t>.</w:t>
      </w:r>
    </w:p>
    <w:p w:rsidR="00485FEC" w:rsidRPr="00485FEC" w:rsidRDefault="00485FEC" w:rsidP="00485FEC">
      <w:pPr>
        <w:contextualSpacing/>
        <w:rPr>
          <w:rFonts w:ascii="Times New Roman" w:hAnsi="Times New Roman"/>
          <w:sz w:val="20"/>
          <w:szCs w:val="20"/>
          <w:lang w:eastAsia="en-US"/>
        </w:rPr>
      </w:pPr>
      <w:bookmarkStart w:id="0" w:name="_GoBack"/>
      <w:bookmarkEnd w:id="0"/>
    </w:p>
    <w:p w:rsidR="00292BE1" w:rsidRPr="00485FEC" w:rsidRDefault="00E54476" w:rsidP="00485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Таврический дворец</w:t>
      </w:r>
      <w:r w:rsidRPr="00485FEC">
        <w:rPr>
          <w:rFonts w:ascii="Times New Roman" w:hAnsi="Times New Roman"/>
          <w:sz w:val="24"/>
          <w:szCs w:val="24"/>
        </w:rPr>
        <w:t xml:space="preserve"> почти два года назад обрел великолепный орган фирмы «</w:t>
      </w:r>
      <w:proofErr w:type="spellStart"/>
      <w:r w:rsidRPr="00485FEC">
        <w:rPr>
          <w:rFonts w:ascii="Times New Roman" w:hAnsi="Times New Roman"/>
          <w:sz w:val="24"/>
          <w:szCs w:val="24"/>
          <w:lang w:val="en-US"/>
        </w:rPr>
        <w:t>Grenzing</w:t>
      </w:r>
      <w:proofErr w:type="spellEnd"/>
      <w:r w:rsidRPr="00485FEC">
        <w:rPr>
          <w:rFonts w:ascii="Times New Roman" w:hAnsi="Times New Roman"/>
          <w:sz w:val="24"/>
          <w:szCs w:val="24"/>
        </w:rPr>
        <w:t xml:space="preserve">», крупнейшей </w:t>
      </w:r>
      <w:proofErr w:type="spellStart"/>
      <w:r w:rsidRPr="00485FEC">
        <w:rPr>
          <w:rFonts w:ascii="Times New Roman" w:hAnsi="Times New Roman"/>
          <w:sz w:val="24"/>
          <w:szCs w:val="24"/>
        </w:rPr>
        <w:t>органостроительной</w:t>
      </w:r>
      <w:proofErr w:type="spellEnd"/>
      <w:r w:rsidRPr="00485FEC">
        <w:rPr>
          <w:rFonts w:ascii="Times New Roman" w:hAnsi="Times New Roman"/>
          <w:sz w:val="24"/>
          <w:szCs w:val="24"/>
        </w:rPr>
        <w:t xml:space="preserve"> фирмы Испании. </w:t>
      </w:r>
      <w:r w:rsidRPr="00485FE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Уникальность этого инструмента в том, что он был сконструирован специально для Таврического дворца, учитывая особенности масштаба и акустики.</w:t>
      </w:r>
      <w:r w:rsidRPr="00485FEC">
        <w:rPr>
          <w:rFonts w:ascii="Times New Roman" w:hAnsi="Times New Roman"/>
          <w:sz w:val="24"/>
          <w:szCs w:val="24"/>
        </w:rPr>
        <w:t xml:space="preserve"> 25 февраля 2011 года первый в истории России орган испанского производства открыли органист кафедрального собора Мадрида Роберто </w:t>
      </w:r>
      <w:proofErr w:type="spellStart"/>
      <w:r w:rsidRPr="00485FEC">
        <w:rPr>
          <w:rFonts w:ascii="Times New Roman" w:hAnsi="Times New Roman"/>
          <w:sz w:val="24"/>
          <w:szCs w:val="24"/>
        </w:rPr>
        <w:t>Фреско</w:t>
      </w:r>
      <w:proofErr w:type="spellEnd"/>
      <w:r w:rsidRPr="00485FEC">
        <w:rPr>
          <w:rFonts w:ascii="Times New Roman" w:hAnsi="Times New Roman"/>
          <w:sz w:val="24"/>
          <w:szCs w:val="24"/>
        </w:rPr>
        <w:t xml:space="preserve"> и преподаватель Высшей Школы Музыки Каталонии Хуан </w:t>
      </w:r>
      <w:proofErr w:type="gramStart"/>
      <w:r w:rsidRPr="00485FEC">
        <w:rPr>
          <w:rFonts w:ascii="Times New Roman" w:hAnsi="Times New Roman"/>
          <w:sz w:val="24"/>
          <w:szCs w:val="24"/>
        </w:rPr>
        <w:t>де ла</w:t>
      </w:r>
      <w:proofErr w:type="gramEnd"/>
      <w:r w:rsidRPr="00485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5FEC">
        <w:rPr>
          <w:rFonts w:ascii="Times New Roman" w:hAnsi="Times New Roman"/>
          <w:sz w:val="24"/>
          <w:szCs w:val="24"/>
        </w:rPr>
        <w:t>Рубиа</w:t>
      </w:r>
      <w:proofErr w:type="spellEnd"/>
      <w:r w:rsidRPr="00485FEC">
        <w:rPr>
          <w:rFonts w:ascii="Times New Roman" w:hAnsi="Times New Roman"/>
          <w:sz w:val="24"/>
          <w:szCs w:val="24"/>
        </w:rPr>
        <w:t xml:space="preserve">. Инаугурационные концерты продлились три дня. Установка органа в Купольном зале Таврического дворца не была случайным событием. Именно тут в </w:t>
      </w:r>
      <w:r w:rsidRPr="00485FEC">
        <w:rPr>
          <w:rFonts w:ascii="Times New Roman" w:hAnsi="Times New Roman"/>
          <w:sz w:val="24"/>
          <w:szCs w:val="24"/>
          <w:lang w:val="en-US"/>
        </w:rPr>
        <w:t>XVIII</w:t>
      </w:r>
      <w:r w:rsidRPr="00485FEC">
        <w:rPr>
          <w:rFonts w:ascii="Times New Roman" w:hAnsi="Times New Roman"/>
          <w:sz w:val="24"/>
          <w:szCs w:val="24"/>
        </w:rPr>
        <w:t xml:space="preserve"> веке находился инструмент князя Потёмкина. За прошедшие годы в Купольном зале Таврического дворца был исполнено большое количество органных программ, как сольных, так и в ансамбле с различными инструментами и голосами. Они стали неотъемлемой частью концертной жизни Таврического дворца и приобрели огромную популярность среди слушателей.</w:t>
      </w:r>
      <w:r w:rsidR="00292BE1" w:rsidRPr="00485FEC">
        <w:rPr>
          <w:rFonts w:ascii="Times New Roman" w:hAnsi="Times New Roman"/>
          <w:sz w:val="24"/>
          <w:szCs w:val="24"/>
        </w:rPr>
        <w:t xml:space="preserve"> </w:t>
      </w:r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Авторы идеи и организаторы проекта установки органа —</w:t>
      </w:r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меценаты А. Петрова и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А.Сахно</w:t>
      </w:r>
      <w:proofErr w:type="spellEnd"/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Руководитель постройки органа — Герхард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Инженер-конструктор —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Жорди</w:t>
      </w:r>
      <w:proofErr w:type="spellEnd"/>
      <w:r w:rsidRPr="00485FE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Андухар</w:t>
      </w:r>
      <w:proofErr w:type="spellEnd"/>
    </w:p>
    <w:p w:rsidR="00292BE1" w:rsidRPr="00485FEC" w:rsidRDefault="00292BE1" w:rsidP="00292B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85FEC">
        <w:rPr>
          <w:rFonts w:ascii="Times New Roman" w:hAnsi="Times New Roman"/>
          <w:b/>
          <w:sz w:val="24"/>
          <w:szCs w:val="24"/>
        </w:rPr>
        <w:t>Интонировщик</w:t>
      </w:r>
      <w:proofErr w:type="spellEnd"/>
      <w:r w:rsidRPr="00485FEC">
        <w:rPr>
          <w:rFonts w:ascii="Times New Roman" w:hAnsi="Times New Roman"/>
          <w:b/>
          <w:sz w:val="24"/>
          <w:szCs w:val="24"/>
        </w:rPr>
        <w:t xml:space="preserve"> — Даниэль </w:t>
      </w:r>
      <w:proofErr w:type="spellStart"/>
      <w:r w:rsidRPr="00485FEC">
        <w:rPr>
          <w:rFonts w:ascii="Times New Roman" w:hAnsi="Times New Roman"/>
          <w:b/>
          <w:sz w:val="24"/>
          <w:szCs w:val="24"/>
        </w:rPr>
        <w:t>Гренцинг</w:t>
      </w:r>
      <w:proofErr w:type="spellEnd"/>
    </w:p>
    <w:p w:rsidR="00292BE1" w:rsidRPr="00485FEC" w:rsidRDefault="00292BE1" w:rsidP="00292BE1">
      <w:pPr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Диспозиция и проспект органа — Анатолий Погодин</w:t>
      </w:r>
    </w:p>
    <w:p w:rsidR="00485FEC" w:rsidRP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5FEC">
        <w:rPr>
          <w:rFonts w:ascii="Times New Roman" w:eastAsia="Calibri" w:hAnsi="Times New Roman"/>
          <w:b/>
          <w:sz w:val="24"/>
          <w:szCs w:val="24"/>
        </w:rPr>
        <w:t>Мария Черепанова р</w:t>
      </w:r>
      <w:r w:rsidRPr="00485FEC">
        <w:rPr>
          <w:rFonts w:ascii="Times New Roman" w:eastAsia="Calibri" w:hAnsi="Times New Roman"/>
          <w:sz w:val="24"/>
          <w:szCs w:val="24"/>
        </w:rPr>
        <w:t xml:space="preserve">одилась в Москве. Закончила МССМШ им. Гнесиных по классу фортепиано у профессора Т.А.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Зеликман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. Параллельно с 2005 года начала заниматься на органе в МГДМШ имени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С.С.Прокофьева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 (преп. Сергеева В.Г.), а с 2009 года </w:t>
      </w:r>
      <w:r w:rsidRPr="00485FEC">
        <w:rPr>
          <w:rFonts w:ascii="Times New Roman" w:eastAsia="Calibri" w:hAnsi="Times New Roman"/>
          <w:color w:val="222222"/>
          <w:sz w:val="24"/>
          <w:szCs w:val="24"/>
          <w:shd w:val="clear" w:color="auto" w:fill="FFFFFF"/>
        </w:rPr>
        <w:t xml:space="preserve">— </w:t>
      </w:r>
      <w:r w:rsidRPr="00485FEC">
        <w:rPr>
          <w:rFonts w:ascii="Times New Roman" w:eastAsia="Calibri" w:hAnsi="Times New Roman"/>
          <w:sz w:val="24"/>
          <w:szCs w:val="24"/>
        </w:rPr>
        <w:t xml:space="preserve">в МССМШ имени Гнесиных в классе А.В. Карпенко. В 2012 году поступила в МГК им. Чайковского в класс профессора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Н.Н.Гуреевой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-Ведерниковой (ассистент К.С.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Волостнов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) по специальности орган. Участница программ Международного благотворительного фонда Владимира Спивакова (с 2006г.). </w:t>
      </w:r>
    </w:p>
    <w:p w:rsidR="00485FEC" w:rsidRP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5FEC">
        <w:rPr>
          <w:rFonts w:ascii="Times New Roman" w:eastAsia="Calibri" w:hAnsi="Times New Roman"/>
          <w:sz w:val="24"/>
          <w:szCs w:val="24"/>
        </w:rPr>
        <w:t xml:space="preserve">Лауреат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FEC">
        <w:rPr>
          <w:rFonts w:ascii="Times New Roman" w:eastAsia="Calibri" w:hAnsi="Times New Roman"/>
          <w:sz w:val="24"/>
          <w:szCs w:val="24"/>
        </w:rPr>
        <w:t xml:space="preserve"> и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485FEC">
        <w:rPr>
          <w:rFonts w:ascii="Times New Roman" w:eastAsia="Calibri" w:hAnsi="Times New Roman"/>
          <w:sz w:val="24"/>
          <w:szCs w:val="24"/>
        </w:rPr>
        <w:t xml:space="preserve"> Всероссийского конкурса "Юный органист" (Москва, 2007г., 2009г.). </w:t>
      </w:r>
    </w:p>
    <w:p w:rsid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85FEC">
        <w:rPr>
          <w:rFonts w:ascii="Times New Roman" w:eastAsia="Calibri" w:hAnsi="Times New Roman"/>
          <w:sz w:val="24"/>
          <w:szCs w:val="24"/>
        </w:rPr>
        <w:t xml:space="preserve">Лауреат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II</w:t>
      </w:r>
      <w:r w:rsidRPr="00485FEC">
        <w:rPr>
          <w:rFonts w:ascii="Times New Roman" w:eastAsia="Calibri" w:hAnsi="Times New Roman"/>
          <w:sz w:val="24"/>
          <w:szCs w:val="24"/>
        </w:rPr>
        <w:t xml:space="preserve"> премии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FEC">
        <w:rPr>
          <w:rFonts w:ascii="Times New Roman" w:eastAsia="Calibri" w:hAnsi="Times New Roman"/>
          <w:sz w:val="24"/>
          <w:szCs w:val="24"/>
        </w:rPr>
        <w:t xml:space="preserve"> международного органного конкурса имени А. Каппа в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Сууре-Яани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 (Эстония, 2010,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FEC">
        <w:rPr>
          <w:rFonts w:ascii="Times New Roman" w:eastAsia="Calibri" w:hAnsi="Times New Roman"/>
          <w:sz w:val="24"/>
          <w:szCs w:val="24"/>
        </w:rPr>
        <w:t xml:space="preserve"> возрастная категория). Лауреат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</w:t>
      </w:r>
      <w:r w:rsidRPr="00485FEC">
        <w:rPr>
          <w:rFonts w:ascii="Times New Roman" w:eastAsia="Calibri" w:hAnsi="Times New Roman"/>
          <w:sz w:val="24"/>
          <w:szCs w:val="24"/>
        </w:rPr>
        <w:t xml:space="preserve"> премии </w:t>
      </w:r>
      <w:r w:rsidRPr="00485FEC">
        <w:rPr>
          <w:rFonts w:ascii="Times New Roman" w:eastAsia="Calibri" w:hAnsi="Times New Roman"/>
          <w:sz w:val="24"/>
          <w:szCs w:val="24"/>
          <w:lang w:val="en-US"/>
        </w:rPr>
        <w:t>III</w:t>
      </w:r>
      <w:r w:rsidRPr="00485FEC">
        <w:rPr>
          <w:rFonts w:ascii="Times New Roman" w:eastAsia="Calibri" w:hAnsi="Times New Roman"/>
          <w:sz w:val="24"/>
          <w:szCs w:val="24"/>
        </w:rPr>
        <w:t xml:space="preserve"> Международного конкурса органистов имени А.Ф.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Гедике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 (Москва, 2013), а также ряда других конкурсов и фестивалей. Принимала участие в мастер-классах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Т.Троттера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, Р.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Прието-Рамиреса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 w:rsidRPr="00485FEC">
        <w:rPr>
          <w:rFonts w:ascii="Times New Roman" w:eastAsia="Calibri" w:hAnsi="Times New Roman"/>
          <w:sz w:val="24"/>
          <w:szCs w:val="24"/>
        </w:rPr>
        <w:t>У.Вальтера</w:t>
      </w:r>
      <w:proofErr w:type="spellEnd"/>
      <w:r w:rsidRPr="00485FEC">
        <w:rPr>
          <w:rFonts w:ascii="Times New Roman" w:eastAsia="Calibri" w:hAnsi="Times New Roman"/>
          <w:sz w:val="24"/>
          <w:szCs w:val="24"/>
        </w:rPr>
        <w:t>. С 2013 года преподает орган в МССМШ им. Гнесиных.</w:t>
      </w:r>
    </w:p>
    <w:p w:rsidR="00485FEC" w:rsidRP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485FEC" w:rsidRPr="00485FEC" w:rsidRDefault="00485FEC" w:rsidP="00485FEC">
      <w:pPr>
        <w:jc w:val="both"/>
        <w:rPr>
          <w:rFonts w:ascii="Times New Roman" w:hAnsi="Times New Roman"/>
        </w:rPr>
      </w:pPr>
      <w:r w:rsidRPr="00485FEC">
        <w:rPr>
          <w:rFonts w:ascii="Times New Roman" w:hAnsi="Times New Roman"/>
          <w:b/>
        </w:rPr>
        <w:lastRenderedPageBreak/>
        <w:t xml:space="preserve">Анна Орлова </w:t>
      </w:r>
      <w:r w:rsidRPr="00485FEC">
        <w:rPr>
          <w:rFonts w:ascii="Times New Roman" w:hAnsi="Times New Roman"/>
        </w:rPr>
        <w:t xml:space="preserve">родилась в Москве в апреле 1992 года. Начала учиться играть на фортепиано в Центральной Музыкальной Школе в классе  Пясецкого В.В. С 2006 года начала обучаться игре на органе в классе </w:t>
      </w:r>
      <w:proofErr w:type="spellStart"/>
      <w:r w:rsidRPr="00485FEC">
        <w:rPr>
          <w:rFonts w:ascii="Times New Roman" w:hAnsi="Times New Roman"/>
        </w:rPr>
        <w:t>Соннинской</w:t>
      </w:r>
      <w:proofErr w:type="spellEnd"/>
      <w:r w:rsidRPr="00485FEC">
        <w:rPr>
          <w:rFonts w:ascii="Times New Roman" w:hAnsi="Times New Roman"/>
        </w:rPr>
        <w:t xml:space="preserve"> Т.В. (ДМШ им. </w:t>
      </w:r>
      <w:proofErr w:type="spellStart"/>
      <w:r w:rsidRPr="00485FEC">
        <w:rPr>
          <w:rFonts w:ascii="Times New Roman" w:hAnsi="Times New Roman"/>
        </w:rPr>
        <w:t>Ипполитова</w:t>
      </w:r>
      <w:proofErr w:type="spellEnd"/>
      <w:r w:rsidRPr="00485FEC">
        <w:rPr>
          <w:rFonts w:ascii="Times New Roman" w:hAnsi="Times New Roman"/>
        </w:rPr>
        <w:t xml:space="preserve">-Иванова). В 2012 году окончила Академический музыкальный колледж при МГК им. П.И. Чайковского по классу органа заслуженного работника культуры РФ Галины Васильевны Семеновой. В настоящее время является студенткой Московской консерватории, класс профессора  Н.Н. </w:t>
      </w:r>
      <w:proofErr w:type="spellStart"/>
      <w:r w:rsidRPr="00485FEC">
        <w:rPr>
          <w:rFonts w:ascii="Times New Roman" w:hAnsi="Times New Roman"/>
        </w:rPr>
        <w:t>Гуреевой</w:t>
      </w:r>
      <w:proofErr w:type="spellEnd"/>
      <w:r w:rsidRPr="00485FEC">
        <w:rPr>
          <w:rFonts w:ascii="Times New Roman" w:hAnsi="Times New Roman"/>
        </w:rPr>
        <w:t xml:space="preserve"> (ассистент К.С. </w:t>
      </w:r>
      <w:proofErr w:type="spellStart"/>
      <w:r w:rsidRPr="00485FEC">
        <w:rPr>
          <w:rFonts w:ascii="Times New Roman" w:hAnsi="Times New Roman"/>
        </w:rPr>
        <w:t>Волостнов</w:t>
      </w:r>
      <w:proofErr w:type="spellEnd"/>
      <w:r w:rsidRPr="00485FEC">
        <w:rPr>
          <w:rFonts w:ascii="Times New Roman" w:hAnsi="Times New Roman"/>
        </w:rPr>
        <w:t>), выступает в составе ансамбля "</w:t>
      </w:r>
      <w:proofErr w:type="spellStart"/>
      <w:r w:rsidRPr="00485FEC">
        <w:rPr>
          <w:rFonts w:ascii="Times New Roman" w:hAnsi="Times New Roman"/>
        </w:rPr>
        <w:t>L'Continuum</w:t>
      </w:r>
      <w:proofErr w:type="spellEnd"/>
      <w:r w:rsidRPr="00485FEC">
        <w:rPr>
          <w:rFonts w:ascii="Times New Roman" w:hAnsi="Times New Roman"/>
        </w:rPr>
        <w:t xml:space="preserve">" (художественный руководитель Елизавета Ярцева). Участник Летней Академии в </w:t>
      </w:r>
      <w:proofErr w:type="spellStart"/>
      <w:r w:rsidRPr="00485FEC">
        <w:rPr>
          <w:rFonts w:ascii="Times New Roman" w:hAnsi="Times New Roman"/>
        </w:rPr>
        <w:t>Бозау</w:t>
      </w:r>
      <w:proofErr w:type="spellEnd"/>
      <w:r w:rsidRPr="00485FEC">
        <w:rPr>
          <w:rFonts w:ascii="Times New Roman" w:hAnsi="Times New Roman"/>
        </w:rPr>
        <w:t xml:space="preserve"> (Любек, Германия) 2009 и 2010 гг., принимала участие в  мастер-классах Рауля </w:t>
      </w:r>
      <w:proofErr w:type="spellStart"/>
      <w:r w:rsidRPr="00485FEC">
        <w:rPr>
          <w:rFonts w:ascii="Times New Roman" w:hAnsi="Times New Roman"/>
        </w:rPr>
        <w:t>Прието</w:t>
      </w:r>
      <w:proofErr w:type="spellEnd"/>
      <w:r w:rsidRPr="00485FEC">
        <w:rPr>
          <w:rFonts w:ascii="Times New Roman" w:hAnsi="Times New Roman"/>
        </w:rPr>
        <w:t xml:space="preserve"> </w:t>
      </w:r>
      <w:proofErr w:type="spellStart"/>
      <w:r w:rsidRPr="00485FEC">
        <w:rPr>
          <w:rFonts w:ascii="Times New Roman" w:hAnsi="Times New Roman"/>
        </w:rPr>
        <w:t>Рамиреса</w:t>
      </w:r>
      <w:proofErr w:type="spellEnd"/>
      <w:r w:rsidRPr="00485FEC">
        <w:rPr>
          <w:rFonts w:ascii="Times New Roman" w:hAnsi="Times New Roman"/>
        </w:rPr>
        <w:t xml:space="preserve"> (Испания), Ульриха Вальтера (Австрия), Томаса </w:t>
      </w:r>
      <w:proofErr w:type="spellStart"/>
      <w:r w:rsidRPr="00485FEC">
        <w:rPr>
          <w:rFonts w:ascii="Times New Roman" w:hAnsi="Times New Roman"/>
        </w:rPr>
        <w:t>Троттера</w:t>
      </w:r>
      <w:proofErr w:type="spellEnd"/>
      <w:r w:rsidRPr="00485FEC">
        <w:rPr>
          <w:rFonts w:ascii="Times New Roman" w:hAnsi="Times New Roman"/>
        </w:rPr>
        <w:t xml:space="preserve"> (Англия), Михаэля </w:t>
      </w:r>
      <w:proofErr w:type="spellStart"/>
      <w:r w:rsidRPr="00485FEC">
        <w:rPr>
          <w:rFonts w:ascii="Times New Roman" w:hAnsi="Times New Roman"/>
        </w:rPr>
        <w:t>Радулеску</w:t>
      </w:r>
      <w:proofErr w:type="spellEnd"/>
      <w:r w:rsidRPr="00485FEC">
        <w:rPr>
          <w:rFonts w:ascii="Times New Roman" w:hAnsi="Times New Roman"/>
        </w:rPr>
        <w:t xml:space="preserve"> (Австрия), </w:t>
      </w:r>
      <w:proofErr w:type="spellStart"/>
      <w:r w:rsidRPr="00485FEC">
        <w:rPr>
          <w:rFonts w:ascii="Times New Roman" w:hAnsi="Times New Roman"/>
        </w:rPr>
        <w:t>Арвида</w:t>
      </w:r>
      <w:proofErr w:type="spellEnd"/>
      <w:r w:rsidRPr="00485FEC">
        <w:rPr>
          <w:rFonts w:ascii="Times New Roman" w:hAnsi="Times New Roman"/>
        </w:rPr>
        <w:t xml:space="preserve"> </w:t>
      </w:r>
      <w:proofErr w:type="spellStart"/>
      <w:r w:rsidRPr="00485FEC">
        <w:rPr>
          <w:rFonts w:ascii="Times New Roman" w:hAnsi="Times New Roman"/>
        </w:rPr>
        <w:t>Гаста</w:t>
      </w:r>
      <w:proofErr w:type="spellEnd"/>
      <w:r w:rsidRPr="00485FEC">
        <w:rPr>
          <w:rFonts w:ascii="Times New Roman" w:hAnsi="Times New Roman"/>
        </w:rPr>
        <w:t xml:space="preserve"> (Германия). Лауреат II премии Второго открытого Всероссийского конкурса «Юный Органист», город Москва (2009 год); лауреат II премии X Международного фестиваля-конкурса органной музыки, Гатчина-Санкт-Петербург (2009 год); лауреат II премии конкурса органной академии Любек-</w:t>
      </w:r>
      <w:proofErr w:type="spellStart"/>
      <w:r w:rsidRPr="00485FEC">
        <w:rPr>
          <w:rFonts w:ascii="Times New Roman" w:hAnsi="Times New Roman"/>
        </w:rPr>
        <w:t>Травемюнде</w:t>
      </w:r>
      <w:proofErr w:type="spellEnd"/>
      <w:r w:rsidRPr="00485FEC">
        <w:rPr>
          <w:rFonts w:ascii="Times New Roman" w:hAnsi="Times New Roman"/>
        </w:rPr>
        <w:t xml:space="preserve"> (Германия, Август 2011 года), лауреат II премии Третьего Международного конкурса органистов им. А.Ф. </w:t>
      </w:r>
      <w:proofErr w:type="spellStart"/>
      <w:r w:rsidRPr="00485FEC">
        <w:rPr>
          <w:rFonts w:ascii="Times New Roman" w:hAnsi="Times New Roman"/>
        </w:rPr>
        <w:t>Гедике</w:t>
      </w:r>
      <w:proofErr w:type="spellEnd"/>
      <w:r w:rsidRPr="00485FEC">
        <w:rPr>
          <w:rFonts w:ascii="Times New Roman" w:hAnsi="Times New Roman"/>
        </w:rPr>
        <w:t xml:space="preserve"> (Москва, Сентябрь 2013 года).</w:t>
      </w:r>
    </w:p>
    <w:p w:rsidR="00485FEC" w:rsidRPr="00485FEC" w:rsidRDefault="00485FEC" w:rsidP="00485FE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C3155B" w:rsidRPr="00485FEC" w:rsidRDefault="00C3155B" w:rsidP="001E4C30">
      <w:pPr>
        <w:pStyle w:val="af1"/>
        <w:tabs>
          <w:tab w:val="left" w:pos="7980"/>
        </w:tabs>
        <w:spacing w:before="0" w:beforeAutospacing="0" w:after="0" w:afterAutospacing="0"/>
        <w:ind w:right="16"/>
        <w:contextualSpacing/>
        <w:jc w:val="both"/>
        <w:rPr>
          <w:b/>
          <w:color w:val="222222"/>
          <w:shd w:val="clear" w:color="auto" w:fill="FFFFFF"/>
        </w:rPr>
      </w:pPr>
    </w:p>
    <w:p w:rsidR="00E82E93" w:rsidRPr="00485FEC" w:rsidRDefault="00E82E93" w:rsidP="00715C12">
      <w:pPr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Вход во дворец только при наличии БИЛЕТА и ПАСПОРТА!</w:t>
      </w:r>
    </w:p>
    <w:p w:rsidR="00E82E93" w:rsidRPr="00485FEC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Экскурсия не предусмотрена!</w:t>
      </w:r>
    </w:p>
    <w:p w:rsidR="00E82E93" w:rsidRPr="00485FEC" w:rsidRDefault="00E82E93" w:rsidP="00715C12">
      <w:pPr>
        <w:tabs>
          <w:tab w:val="left" w:pos="6585"/>
        </w:tabs>
        <w:spacing w:after="0"/>
        <w:ind w:left="330" w:right="346"/>
        <w:rPr>
          <w:rFonts w:ascii="Times New Roman" w:hAnsi="Times New Roman"/>
          <w:b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>Справки по телефону: 929 22 48</w:t>
      </w:r>
    </w:p>
    <w:p w:rsidR="00E82E93" w:rsidRPr="00485FEC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Адрес: </w:t>
      </w:r>
      <w:r w:rsidRPr="00485FEC">
        <w:rPr>
          <w:rFonts w:ascii="Times New Roman" w:hAnsi="Times New Roman"/>
          <w:sz w:val="24"/>
          <w:szCs w:val="24"/>
        </w:rPr>
        <w:t xml:space="preserve">Таврический дворец, ул. </w:t>
      </w:r>
      <w:proofErr w:type="gramStart"/>
      <w:r w:rsidRPr="00485FEC">
        <w:rPr>
          <w:rFonts w:ascii="Times New Roman" w:hAnsi="Times New Roman"/>
          <w:sz w:val="24"/>
          <w:szCs w:val="24"/>
        </w:rPr>
        <w:t>Шпалерная</w:t>
      </w:r>
      <w:proofErr w:type="gramEnd"/>
      <w:r w:rsidRPr="00485FEC">
        <w:rPr>
          <w:rFonts w:ascii="Times New Roman" w:hAnsi="Times New Roman"/>
          <w:sz w:val="24"/>
          <w:szCs w:val="24"/>
        </w:rPr>
        <w:t>, д. 47</w:t>
      </w:r>
    </w:p>
    <w:p w:rsidR="00E82E93" w:rsidRPr="00485FEC" w:rsidRDefault="00E82E93" w:rsidP="00715C12">
      <w:pPr>
        <w:spacing w:after="0"/>
        <w:ind w:left="330" w:right="346"/>
        <w:rPr>
          <w:rFonts w:ascii="Times New Roman" w:hAnsi="Times New Roman"/>
          <w:sz w:val="24"/>
          <w:szCs w:val="24"/>
        </w:rPr>
      </w:pPr>
      <w:r w:rsidRPr="00485FEC">
        <w:rPr>
          <w:rFonts w:ascii="Times New Roman" w:hAnsi="Times New Roman"/>
          <w:b/>
          <w:sz w:val="24"/>
          <w:szCs w:val="24"/>
        </w:rPr>
        <w:t xml:space="preserve">Транспорт: </w:t>
      </w:r>
      <w:r w:rsidRPr="00485FEC">
        <w:rPr>
          <w:rFonts w:ascii="Times New Roman" w:hAnsi="Times New Roman"/>
          <w:sz w:val="24"/>
          <w:szCs w:val="24"/>
        </w:rPr>
        <w:t>ст. м. «Чернышевская», маршрутное такси № 46, 76, автобус № 46</w:t>
      </w:r>
    </w:p>
    <w:p w:rsidR="00A301E8" w:rsidRPr="00485FEC" w:rsidRDefault="00A301E8" w:rsidP="00A301E8">
      <w:pPr>
        <w:rPr>
          <w:rFonts w:ascii="Times New Roman" w:hAnsi="Times New Roman"/>
          <w:sz w:val="24"/>
          <w:szCs w:val="24"/>
        </w:rPr>
      </w:pPr>
    </w:p>
    <w:sectPr w:rsidR="00A301E8" w:rsidRPr="00485FEC" w:rsidSect="00990E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EF6" w:rsidRDefault="000E4EF6" w:rsidP="00C72461">
      <w:pPr>
        <w:spacing w:after="0" w:line="240" w:lineRule="auto"/>
      </w:pPr>
      <w:r>
        <w:separator/>
      </w:r>
    </w:p>
  </w:endnote>
  <w:endnote w:type="continuationSeparator" w:id="0">
    <w:p w:rsidR="000E4EF6" w:rsidRDefault="000E4EF6" w:rsidP="00C7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EF6" w:rsidRDefault="000E4EF6" w:rsidP="00C72461">
      <w:pPr>
        <w:spacing w:after="0" w:line="240" w:lineRule="auto"/>
      </w:pPr>
      <w:r>
        <w:separator/>
      </w:r>
    </w:p>
  </w:footnote>
  <w:footnote w:type="continuationSeparator" w:id="0">
    <w:p w:rsidR="000E4EF6" w:rsidRDefault="000E4EF6" w:rsidP="00C7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E9E"/>
    <w:multiLevelType w:val="hybridMultilevel"/>
    <w:tmpl w:val="361AD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DB5DCF"/>
    <w:multiLevelType w:val="hybridMultilevel"/>
    <w:tmpl w:val="3FB4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BAA"/>
    <w:rsid w:val="00007BA8"/>
    <w:rsid w:val="000358CF"/>
    <w:rsid w:val="00045F6F"/>
    <w:rsid w:val="000E4EF6"/>
    <w:rsid w:val="000F6556"/>
    <w:rsid w:val="001006E6"/>
    <w:rsid w:val="00112E41"/>
    <w:rsid w:val="00117617"/>
    <w:rsid w:val="00160EDE"/>
    <w:rsid w:val="001612D7"/>
    <w:rsid w:val="00192B7B"/>
    <w:rsid w:val="001A502D"/>
    <w:rsid w:val="001B6021"/>
    <w:rsid w:val="001D44C4"/>
    <w:rsid w:val="001E4C30"/>
    <w:rsid w:val="001F3BD9"/>
    <w:rsid w:val="00212CD7"/>
    <w:rsid w:val="0023735C"/>
    <w:rsid w:val="00243E25"/>
    <w:rsid w:val="00277DC2"/>
    <w:rsid w:val="00292BE1"/>
    <w:rsid w:val="002E0DC9"/>
    <w:rsid w:val="00326111"/>
    <w:rsid w:val="00330D1E"/>
    <w:rsid w:val="00335145"/>
    <w:rsid w:val="00366493"/>
    <w:rsid w:val="00393788"/>
    <w:rsid w:val="003B6FD8"/>
    <w:rsid w:val="003D34B6"/>
    <w:rsid w:val="003D5097"/>
    <w:rsid w:val="003E085E"/>
    <w:rsid w:val="004043EB"/>
    <w:rsid w:val="00414BFA"/>
    <w:rsid w:val="00485FEC"/>
    <w:rsid w:val="004A19A2"/>
    <w:rsid w:val="004D474F"/>
    <w:rsid w:val="0050037C"/>
    <w:rsid w:val="00515FDD"/>
    <w:rsid w:val="005427DF"/>
    <w:rsid w:val="005749B5"/>
    <w:rsid w:val="0058294A"/>
    <w:rsid w:val="00592888"/>
    <w:rsid w:val="005A1EC7"/>
    <w:rsid w:val="005B1314"/>
    <w:rsid w:val="00607BFE"/>
    <w:rsid w:val="006753F5"/>
    <w:rsid w:val="006905CE"/>
    <w:rsid w:val="006A454B"/>
    <w:rsid w:val="006B67E9"/>
    <w:rsid w:val="006C7896"/>
    <w:rsid w:val="006E3CDC"/>
    <w:rsid w:val="00715C12"/>
    <w:rsid w:val="00745D07"/>
    <w:rsid w:val="007A585E"/>
    <w:rsid w:val="007F2A93"/>
    <w:rsid w:val="007F5547"/>
    <w:rsid w:val="00810F4B"/>
    <w:rsid w:val="00831B22"/>
    <w:rsid w:val="00871EAF"/>
    <w:rsid w:val="00897805"/>
    <w:rsid w:val="008D3472"/>
    <w:rsid w:val="008D6971"/>
    <w:rsid w:val="008E1485"/>
    <w:rsid w:val="008E410B"/>
    <w:rsid w:val="00950B13"/>
    <w:rsid w:val="00964236"/>
    <w:rsid w:val="00990E93"/>
    <w:rsid w:val="00994140"/>
    <w:rsid w:val="009F19F3"/>
    <w:rsid w:val="009F3339"/>
    <w:rsid w:val="009F676C"/>
    <w:rsid w:val="00A2489D"/>
    <w:rsid w:val="00A301E8"/>
    <w:rsid w:val="00A35EF4"/>
    <w:rsid w:val="00A42774"/>
    <w:rsid w:val="00A50CCA"/>
    <w:rsid w:val="00A6196E"/>
    <w:rsid w:val="00A66F43"/>
    <w:rsid w:val="00A8605A"/>
    <w:rsid w:val="00A86E58"/>
    <w:rsid w:val="00A911CE"/>
    <w:rsid w:val="00AC0E74"/>
    <w:rsid w:val="00AC32AF"/>
    <w:rsid w:val="00AC72A6"/>
    <w:rsid w:val="00AD7464"/>
    <w:rsid w:val="00AE1819"/>
    <w:rsid w:val="00AE5FCB"/>
    <w:rsid w:val="00B0258C"/>
    <w:rsid w:val="00B065AF"/>
    <w:rsid w:val="00B11F2B"/>
    <w:rsid w:val="00B4756B"/>
    <w:rsid w:val="00B554E2"/>
    <w:rsid w:val="00B86BAA"/>
    <w:rsid w:val="00BA5510"/>
    <w:rsid w:val="00BB325F"/>
    <w:rsid w:val="00BE12A2"/>
    <w:rsid w:val="00BF3CB3"/>
    <w:rsid w:val="00BF7FA9"/>
    <w:rsid w:val="00C037C6"/>
    <w:rsid w:val="00C1122E"/>
    <w:rsid w:val="00C137C0"/>
    <w:rsid w:val="00C22309"/>
    <w:rsid w:val="00C231D8"/>
    <w:rsid w:val="00C3155B"/>
    <w:rsid w:val="00C31770"/>
    <w:rsid w:val="00C351C7"/>
    <w:rsid w:val="00C47F33"/>
    <w:rsid w:val="00C6610E"/>
    <w:rsid w:val="00C72461"/>
    <w:rsid w:val="00C73507"/>
    <w:rsid w:val="00C80DE6"/>
    <w:rsid w:val="00CB63D7"/>
    <w:rsid w:val="00CD126F"/>
    <w:rsid w:val="00CD6CCF"/>
    <w:rsid w:val="00CE0C12"/>
    <w:rsid w:val="00CE2E44"/>
    <w:rsid w:val="00D05615"/>
    <w:rsid w:val="00D10BC6"/>
    <w:rsid w:val="00D22B6A"/>
    <w:rsid w:val="00D54ACF"/>
    <w:rsid w:val="00D57810"/>
    <w:rsid w:val="00D7229E"/>
    <w:rsid w:val="00D97EE0"/>
    <w:rsid w:val="00DA280C"/>
    <w:rsid w:val="00DA3F84"/>
    <w:rsid w:val="00DA5B6B"/>
    <w:rsid w:val="00DB2F25"/>
    <w:rsid w:val="00DD5968"/>
    <w:rsid w:val="00DD7BD0"/>
    <w:rsid w:val="00DE7643"/>
    <w:rsid w:val="00E17243"/>
    <w:rsid w:val="00E315CB"/>
    <w:rsid w:val="00E44A76"/>
    <w:rsid w:val="00E54476"/>
    <w:rsid w:val="00E654BE"/>
    <w:rsid w:val="00E82E93"/>
    <w:rsid w:val="00E83D04"/>
    <w:rsid w:val="00E87FA2"/>
    <w:rsid w:val="00E96652"/>
    <w:rsid w:val="00F07EED"/>
    <w:rsid w:val="00F534D9"/>
    <w:rsid w:val="00F72C26"/>
    <w:rsid w:val="00F83EA7"/>
    <w:rsid w:val="00FB60BC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BF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B6FD8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31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CB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B63D7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AC0E74"/>
    <w:rPr>
      <w:rFonts w:cs="Times New Roman"/>
      <w:i/>
      <w:iCs/>
    </w:rPr>
  </w:style>
  <w:style w:type="paragraph" w:styleId="a6">
    <w:name w:val="Plain Text"/>
    <w:basedOn w:val="a"/>
    <w:link w:val="a7"/>
    <w:uiPriority w:val="99"/>
    <w:rsid w:val="005B1314"/>
    <w:pPr>
      <w:spacing w:after="0" w:line="240" w:lineRule="auto"/>
    </w:pPr>
    <w:rPr>
      <w:rFonts w:ascii="Courier New" w:hAnsi="Courier New" w:cs="Courier New"/>
      <w:iCs/>
      <w:sz w:val="20"/>
      <w:szCs w:val="20"/>
    </w:rPr>
  </w:style>
  <w:style w:type="character" w:customStyle="1" w:styleId="a7">
    <w:name w:val="Текст Знак"/>
    <w:basedOn w:val="a0"/>
    <w:link w:val="a6"/>
    <w:uiPriority w:val="99"/>
    <w:locked/>
    <w:rsid w:val="005B1314"/>
    <w:rPr>
      <w:rFonts w:ascii="Courier New" w:hAnsi="Courier New" w:cs="Courier New"/>
      <w:iCs/>
      <w:sz w:val="20"/>
      <w:szCs w:val="20"/>
      <w:lang w:eastAsia="ru-RU"/>
    </w:rPr>
  </w:style>
  <w:style w:type="character" w:customStyle="1" w:styleId="st">
    <w:name w:val="st"/>
    <w:basedOn w:val="a0"/>
    <w:rsid w:val="00212CD7"/>
    <w:rPr>
      <w:rFonts w:cs="Times New Roman"/>
    </w:rPr>
  </w:style>
  <w:style w:type="paragraph" w:styleId="a8">
    <w:name w:val="Title"/>
    <w:basedOn w:val="a"/>
    <w:link w:val="a9"/>
    <w:uiPriority w:val="99"/>
    <w:qFormat/>
    <w:rsid w:val="003B6FD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9">
    <w:name w:val="Название Знак"/>
    <w:basedOn w:val="a0"/>
    <w:link w:val="a8"/>
    <w:uiPriority w:val="99"/>
    <w:locked/>
    <w:rsid w:val="003B6FD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C72461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7246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C724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C72461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72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C72461"/>
    <w:rPr>
      <w:rFonts w:cs="Times New Roman"/>
    </w:rPr>
  </w:style>
  <w:style w:type="paragraph" w:styleId="af0">
    <w:name w:val="List Paragraph"/>
    <w:basedOn w:val="a"/>
    <w:uiPriority w:val="99"/>
    <w:qFormat/>
    <w:rsid w:val="00A8605A"/>
    <w:pPr>
      <w:ind w:left="720"/>
      <w:contextualSpacing/>
    </w:pPr>
  </w:style>
  <w:style w:type="paragraph" w:styleId="af1">
    <w:name w:val="Normal (Web)"/>
    <w:basedOn w:val="a"/>
    <w:uiPriority w:val="99"/>
    <w:rsid w:val="009F67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mceifkcmsonormal">
    <w:name w:val="rmceifkc msonormal"/>
    <w:basedOn w:val="a"/>
    <w:uiPriority w:val="99"/>
    <w:rsid w:val="00C22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semiHidden/>
    <w:rsid w:val="00AD7464"/>
    <w:rPr>
      <w:rFonts w:cs="Times New Roman"/>
      <w:color w:val="0000FF"/>
      <w:u w:val="single"/>
    </w:rPr>
  </w:style>
  <w:style w:type="character" w:styleId="af3">
    <w:name w:val="Strong"/>
    <w:basedOn w:val="a0"/>
    <w:uiPriority w:val="99"/>
    <w:qFormat/>
    <w:rsid w:val="006905CE"/>
    <w:rPr>
      <w:rFonts w:cs="Times New Roman"/>
      <w:b/>
      <w:bCs/>
    </w:rPr>
  </w:style>
  <w:style w:type="paragraph" w:customStyle="1" w:styleId="cn1">
    <w:name w:val="cn1"/>
    <w:basedOn w:val="a"/>
    <w:rsid w:val="00A301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3155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j10">
    <w:name w:val="j10"/>
    <w:basedOn w:val="a"/>
    <w:rsid w:val="00C315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0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</cp:lastModifiedBy>
  <cp:revision>4</cp:revision>
  <cp:lastPrinted>2011-04-14T09:40:00Z</cp:lastPrinted>
  <dcterms:created xsi:type="dcterms:W3CDTF">2013-11-07T11:17:00Z</dcterms:created>
  <dcterms:modified xsi:type="dcterms:W3CDTF">2013-12-20T12:36:00Z</dcterms:modified>
</cp:coreProperties>
</file>