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EB" w:rsidRDefault="00E654BE" w:rsidP="00A8605A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12CA6A" wp14:editId="0CEC00AE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E82E93">
        <w:rPr>
          <w:rFonts w:ascii="Times New Roman" w:hAnsi="Times New Roman"/>
        </w:rPr>
        <w:t xml:space="preserve">                                                                     </w:t>
      </w:r>
    </w:p>
    <w:p w:rsidR="00E82E93" w:rsidRPr="00F07EED" w:rsidRDefault="00CA07EB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E82E93">
        <w:rPr>
          <w:rFonts w:ascii="Times New Roman" w:hAnsi="Times New Roman"/>
        </w:rPr>
        <w:t xml:space="preserve">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AF12AB">
        <w:rPr>
          <w:rFonts w:ascii="Times New Roman" w:hAnsi="Times New Roman"/>
          <w:sz w:val="24"/>
          <w:szCs w:val="24"/>
        </w:rPr>
        <w:t xml:space="preserve"> </w:t>
      </w:r>
      <w:r w:rsidR="00E82E93" w:rsidRPr="00F07EED">
        <w:rPr>
          <w:rFonts w:ascii="Times New Roman" w:hAnsi="Times New Roman"/>
          <w:sz w:val="24"/>
          <w:szCs w:val="24"/>
        </w:rPr>
        <w:t>-</w:t>
      </w:r>
      <w:r w:rsidR="00AF1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2E93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97204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</w:t>
      </w:r>
      <w:r w:rsidR="0067047B">
        <w:rPr>
          <w:rFonts w:ascii="Times New Roman" w:hAnsi="Times New Roman"/>
          <w:b/>
          <w:sz w:val="32"/>
          <w:szCs w:val="32"/>
        </w:rPr>
        <w:t>0 апреля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292BE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AF12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EC5D6A" w:rsidRDefault="00EC5D6A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79C2" w:rsidRPr="0067047B" w:rsidRDefault="00AB32A3" w:rsidP="002F79C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ОРГАННЫЙ </w:t>
      </w:r>
      <w:r w:rsidR="0067047B">
        <w:rPr>
          <w:rFonts w:ascii="Times New Roman" w:eastAsia="Calibri" w:hAnsi="Times New Roman"/>
          <w:b/>
          <w:sz w:val="24"/>
          <w:szCs w:val="24"/>
          <w:lang w:eastAsia="en-US"/>
        </w:rPr>
        <w:t>ДУЭТ</w:t>
      </w:r>
      <w:r w:rsidR="0067047B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67047B" w:rsidRPr="0067047B">
        <w:rPr>
          <w:rFonts w:ascii="Times New Roman" w:hAnsi="Times New Roman"/>
          <w:b/>
          <w:sz w:val="28"/>
          <w:szCs w:val="24"/>
        </w:rPr>
        <w:t>Мария Макаренко и Наталья Летюк (Москва)</w:t>
      </w:r>
      <w:r w:rsidR="0067047B" w:rsidRPr="0067047B">
        <w:rPr>
          <w:rFonts w:ascii="Times New Roman" w:hAnsi="Times New Roman"/>
          <w:b/>
          <w:sz w:val="28"/>
          <w:szCs w:val="24"/>
        </w:rPr>
        <w:br/>
      </w:r>
    </w:p>
    <w:p w:rsidR="0067047B" w:rsidRPr="0067047B" w:rsidRDefault="0067047B" w:rsidP="002F79C2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67047B">
        <w:rPr>
          <w:rFonts w:ascii="Times New Roman" w:hAnsi="Times New Roman"/>
          <w:b/>
          <w:sz w:val="28"/>
          <w:szCs w:val="24"/>
        </w:rPr>
        <w:t>Вечер органной музыки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E26B4" w:rsidRPr="00AB32A3" w:rsidRDefault="0067047B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 апреля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</w:t>
      </w:r>
      <w:r w:rsidR="00697204">
        <w:rPr>
          <w:rFonts w:ascii="Times New Roman" w:hAnsi="Times New Roman"/>
          <w:b/>
          <w:color w:val="000000"/>
          <w:sz w:val="24"/>
          <w:szCs w:val="24"/>
        </w:rPr>
        <w:t>зале Таврического дворца состоял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лауреатов</w:t>
      </w:r>
      <w:r w:rsidR="00AB32A3" w:rsidRPr="00AB32A3">
        <w:rPr>
          <w:rFonts w:ascii="Times New Roman" w:hAnsi="Times New Roman"/>
          <w:b/>
          <w:sz w:val="24"/>
          <w:szCs w:val="24"/>
        </w:rPr>
        <w:t xml:space="preserve"> м</w:t>
      </w:r>
      <w:r w:rsidR="00AF12AB">
        <w:rPr>
          <w:rFonts w:ascii="Times New Roman" w:hAnsi="Times New Roman"/>
          <w:b/>
          <w:sz w:val="24"/>
          <w:szCs w:val="24"/>
        </w:rPr>
        <w:t xml:space="preserve">еждународных конкурсов </w:t>
      </w:r>
      <w:r w:rsidR="00222B0D">
        <w:rPr>
          <w:rFonts w:ascii="Times New Roman" w:hAnsi="Times New Roman"/>
          <w:b/>
          <w:sz w:val="24"/>
          <w:szCs w:val="24"/>
        </w:rPr>
        <w:t>Марии</w:t>
      </w:r>
      <w:r w:rsidRPr="0067047B">
        <w:rPr>
          <w:rFonts w:ascii="Times New Roman" w:hAnsi="Times New Roman"/>
          <w:b/>
          <w:sz w:val="24"/>
          <w:szCs w:val="24"/>
        </w:rPr>
        <w:t xml:space="preserve"> Макаренко</w:t>
      </w:r>
      <w:r w:rsidRPr="00AB32A3">
        <w:rPr>
          <w:rFonts w:ascii="Times New Roman" w:hAnsi="Times New Roman"/>
          <w:b/>
          <w:sz w:val="24"/>
          <w:szCs w:val="24"/>
        </w:rPr>
        <w:t xml:space="preserve"> </w:t>
      </w:r>
      <w:r w:rsidR="00AB32A3" w:rsidRPr="00AB32A3">
        <w:rPr>
          <w:rFonts w:ascii="Times New Roman" w:hAnsi="Times New Roman"/>
          <w:b/>
          <w:sz w:val="24"/>
          <w:szCs w:val="24"/>
        </w:rPr>
        <w:t>(Москва)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222B0D">
        <w:rPr>
          <w:rFonts w:ascii="Times New Roman" w:hAnsi="Times New Roman"/>
          <w:b/>
          <w:sz w:val="24"/>
          <w:szCs w:val="24"/>
        </w:rPr>
        <w:t>Натальи</w:t>
      </w:r>
      <w:r w:rsidRPr="0067047B">
        <w:rPr>
          <w:rFonts w:ascii="Times New Roman" w:hAnsi="Times New Roman"/>
          <w:b/>
          <w:sz w:val="24"/>
          <w:szCs w:val="24"/>
        </w:rPr>
        <w:t xml:space="preserve"> Летюк</w:t>
      </w:r>
      <w:r>
        <w:rPr>
          <w:rFonts w:ascii="Times New Roman" w:hAnsi="Times New Roman"/>
          <w:b/>
          <w:sz w:val="24"/>
          <w:szCs w:val="24"/>
        </w:rPr>
        <w:t xml:space="preserve"> (Москва)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047B">
        <w:rPr>
          <w:rFonts w:ascii="Times New Roman" w:hAnsi="Times New Roman"/>
          <w:b/>
          <w:color w:val="000000"/>
          <w:sz w:val="24"/>
          <w:szCs w:val="24"/>
        </w:rPr>
        <w:t>В программе концерта</w:t>
      </w:r>
      <w:r w:rsidR="00697204">
        <w:rPr>
          <w:rFonts w:ascii="Times New Roman" w:hAnsi="Times New Roman"/>
          <w:b/>
          <w:color w:val="000000"/>
          <w:sz w:val="24"/>
          <w:szCs w:val="24"/>
        </w:rPr>
        <w:t xml:space="preserve"> прозвучали</w:t>
      </w:r>
      <w:r w:rsidRPr="0067047B">
        <w:rPr>
          <w:rFonts w:ascii="Times New Roman" w:hAnsi="Times New Roman"/>
          <w:color w:val="000000"/>
          <w:sz w:val="24"/>
          <w:szCs w:val="24"/>
        </w:rPr>
        <w:t>:</w:t>
      </w:r>
      <w:r w:rsidR="00B228B7" w:rsidRPr="006704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Гендель, И.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Бах, А.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Вивальди, В.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Моцарт, А.</w:t>
      </w:r>
      <w:r w:rsid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Гессе.</w:t>
      </w:r>
      <w:bookmarkStart w:id="0" w:name="_GoBack"/>
      <w:bookmarkEnd w:id="0"/>
    </w:p>
    <w:p w:rsidR="0067047B" w:rsidRDefault="0067047B" w:rsidP="005E26B4">
      <w:pPr>
        <w:spacing w:after="0" w:line="240" w:lineRule="auto"/>
        <w:ind w:firstLine="567"/>
        <w:jc w:val="both"/>
        <w:rPr>
          <w:b/>
        </w:rPr>
      </w:pPr>
    </w:p>
    <w:p w:rsidR="0067047B" w:rsidRPr="0067047B" w:rsidRDefault="0067047B" w:rsidP="0067047B">
      <w:pPr>
        <w:rPr>
          <w:rFonts w:ascii="Times New Roman" w:hAnsi="Times New Roman"/>
          <w:sz w:val="24"/>
          <w:szCs w:val="24"/>
        </w:rPr>
      </w:pPr>
      <w:r w:rsidRPr="0067047B">
        <w:rPr>
          <w:rFonts w:ascii="Times New Roman" w:hAnsi="Times New Roman"/>
          <w:b/>
          <w:sz w:val="24"/>
          <w:szCs w:val="24"/>
        </w:rPr>
        <w:t>Мария Макаренко</w:t>
      </w:r>
      <w:r w:rsidRPr="0067047B">
        <w:rPr>
          <w:rFonts w:ascii="Times New Roman" w:hAnsi="Times New Roman"/>
          <w:sz w:val="24"/>
          <w:szCs w:val="24"/>
        </w:rPr>
        <w:t xml:space="preserve"> –</w:t>
      </w:r>
      <w:r w:rsidRPr="0067047B">
        <w:rPr>
          <w:sz w:val="24"/>
          <w:szCs w:val="24"/>
        </w:rPr>
        <w:t xml:space="preserve">   </w:t>
      </w:r>
      <w:r w:rsidRPr="0067047B">
        <w:rPr>
          <w:rFonts w:ascii="Times New Roman" w:hAnsi="Times New Roman"/>
          <w:sz w:val="24"/>
          <w:szCs w:val="24"/>
        </w:rPr>
        <w:t>Лауреат Второго международного конкурса органистов им.В.Кикты (2006) и обладатель специального приза на Международном фестивале-конкурсе молодых органистов «</w:t>
      </w:r>
      <w:r w:rsidRPr="0067047B">
        <w:rPr>
          <w:rFonts w:ascii="Times New Roman" w:hAnsi="Times New Roman"/>
          <w:sz w:val="24"/>
          <w:szCs w:val="24"/>
          <w:lang w:val="en-US"/>
        </w:rPr>
        <w:t>Soli</w:t>
      </w:r>
      <w:r w:rsidRPr="0067047B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  <w:lang w:val="en-US"/>
        </w:rPr>
        <w:t>Deo</w:t>
      </w:r>
      <w:r w:rsidRPr="0067047B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  <w:lang w:val="en-US"/>
        </w:rPr>
        <w:t>Gloria</w:t>
      </w:r>
      <w:r w:rsidRPr="0067047B">
        <w:rPr>
          <w:rFonts w:ascii="Times New Roman" w:hAnsi="Times New Roman"/>
          <w:sz w:val="24"/>
          <w:szCs w:val="24"/>
        </w:rPr>
        <w:t>» (2008), Победительница Всероссийского открытого конкурса фортепианных дуэтов им.А.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</w:rPr>
        <w:t>Бахчиева (2013) и лауреат Первого международного конкурса фортепианных дуэтов в Монако (2013).</w:t>
      </w:r>
      <w:r w:rsidRPr="0067047B">
        <w:rPr>
          <w:rFonts w:ascii="Times New Roman" w:hAnsi="Times New Roman"/>
          <w:sz w:val="24"/>
          <w:szCs w:val="24"/>
        </w:rPr>
        <w:br/>
        <w:t>Первая российская органистка, которая удостоилась чести играть на процессии у папы Римского в Ватикане (октябрь, 2009).</w:t>
      </w:r>
      <w:r w:rsidRPr="0067047B">
        <w:rPr>
          <w:rFonts w:ascii="Times New Roman" w:hAnsi="Times New Roman"/>
          <w:sz w:val="24"/>
          <w:szCs w:val="24"/>
        </w:rPr>
        <w:br/>
        <w:t>Мария Макаренко  успешно совмещает гастрольную и педагогическую деятельность. В настоящее время ведёт класс органа в ДМШ им. Артоболевской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</w:rPr>
        <w:t>Москва).</w:t>
      </w:r>
    </w:p>
    <w:p w:rsidR="0067047B" w:rsidRPr="0067047B" w:rsidRDefault="0067047B" w:rsidP="0067047B">
      <w:pPr>
        <w:rPr>
          <w:rFonts w:ascii="Times New Roman" w:hAnsi="Times New Roman"/>
          <w:sz w:val="24"/>
          <w:szCs w:val="24"/>
        </w:rPr>
      </w:pPr>
      <w:r w:rsidRPr="0067047B">
        <w:rPr>
          <w:rFonts w:ascii="Times New Roman" w:hAnsi="Times New Roman"/>
          <w:b/>
          <w:sz w:val="24"/>
          <w:szCs w:val="24"/>
        </w:rPr>
        <w:t xml:space="preserve">Наталья Летюк - </w:t>
      </w:r>
      <w:r w:rsidRPr="0067047B">
        <w:rPr>
          <w:rFonts w:ascii="Times New Roman" w:hAnsi="Times New Roman"/>
          <w:sz w:val="24"/>
          <w:szCs w:val="24"/>
        </w:rPr>
        <w:t>Лауреат III Международного конкурса органистов В. Кикты</w:t>
      </w:r>
      <w:r>
        <w:rPr>
          <w:rFonts w:ascii="Times New Roman" w:hAnsi="Times New Roman"/>
          <w:sz w:val="24"/>
          <w:szCs w:val="24"/>
        </w:rPr>
        <w:t>.</w:t>
      </w:r>
      <w:r w:rsidRPr="0067047B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</w:rPr>
        <w:br/>
        <w:t>(III премия, Москва, 2008)</w:t>
      </w:r>
      <w:r w:rsidRPr="0067047B">
        <w:rPr>
          <w:rFonts w:ascii="Times New Roman" w:hAnsi="Times New Roman"/>
          <w:sz w:val="24"/>
          <w:szCs w:val="24"/>
        </w:rPr>
        <w:br/>
        <w:t>Участница многочисленных международных фестивалей органной музыки</w:t>
      </w:r>
      <w:r>
        <w:rPr>
          <w:rFonts w:ascii="Times New Roman" w:hAnsi="Times New Roman"/>
          <w:sz w:val="24"/>
          <w:szCs w:val="24"/>
        </w:rPr>
        <w:t>.</w:t>
      </w:r>
      <w:r w:rsidRPr="0067047B">
        <w:rPr>
          <w:rFonts w:ascii="Times New Roman" w:hAnsi="Times New Roman"/>
          <w:sz w:val="24"/>
          <w:szCs w:val="24"/>
        </w:rPr>
        <w:br/>
        <w:t xml:space="preserve">Наталья совмещает концертную деятельность с педагогической, ведет класс органа в одном из ведущих </w:t>
      </w:r>
      <w:r w:rsidRPr="0067047B">
        <w:rPr>
          <w:rFonts w:ascii="Times New Roman" w:hAnsi="Times New Roman"/>
          <w:bCs/>
          <w:iCs/>
          <w:sz w:val="24"/>
          <w:szCs w:val="24"/>
        </w:rPr>
        <w:t xml:space="preserve">столичных учреждений дополнительного образования в сфере массового музыкально-эстетического воспитания  - </w:t>
      </w:r>
      <w:r w:rsidRPr="0067047B">
        <w:rPr>
          <w:rFonts w:ascii="Times New Roman" w:hAnsi="Times New Roman"/>
          <w:sz w:val="24"/>
          <w:szCs w:val="24"/>
        </w:rPr>
        <w:t xml:space="preserve">ЦТР и МЭО «Радость» и в Римско-католическом Кафедральном Соборе </w:t>
      </w:r>
      <w:r w:rsidRPr="0067047B">
        <w:rPr>
          <w:rFonts w:ascii="Times New Roman" w:hAnsi="Times New Roman"/>
          <w:bCs/>
          <w:sz w:val="24"/>
          <w:szCs w:val="24"/>
        </w:rPr>
        <w:t>Непорочного Зачатия Пресвятой Девы Марии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047B" w:rsidRPr="0067047B" w:rsidRDefault="0067047B" w:rsidP="006704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7047B" w:rsidRPr="0067047B" w:rsidRDefault="0067047B" w:rsidP="0067047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4C41D0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r w:rsidRPr="005E26B4">
        <w:rPr>
          <w:rFonts w:ascii="Times New Roman" w:hAnsi="Times New Roman"/>
          <w:sz w:val="24"/>
          <w:szCs w:val="24"/>
        </w:rPr>
        <w:t xml:space="preserve">», крупнейшей органостроительной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</w:t>
      </w:r>
      <w:r w:rsidRPr="005E26B4">
        <w:rPr>
          <w:rFonts w:ascii="Times New Roman" w:hAnsi="Times New Roman"/>
          <w:sz w:val="24"/>
          <w:szCs w:val="24"/>
        </w:rPr>
        <w:lastRenderedPageBreak/>
        <w:t xml:space="preserve">кафедрального собора Мадрида Роберто Фреско и преподаватель Высшей Школы Музыки Каталонии Хуан де ла Рубиа.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меценаты А. Петрова и А.</w:t>
      </w:r>
      <w:r w:rsidR="00222B0D">
        <w:rPr>
          <w:rFonts w:ascii="Times New Roman" w:hAnsi="Times New Roman"/>
          <w:b/>
          <w:sz w:val="24"/>
          <w:szCs w:val="24"/>
        </w:rPr>
        <w:t xml:space="preserve"> Демидова</w:t>
      </w:r>
    </w:p>
    <w:p w:rsidR="00222B0D" w:rsidRPr="005E26B4" w:rsidRDefault="00222B0D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222B0D" w:rsidRDefault="005E26B4" w:rsidP="00222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0D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222B0D" w:rsidRDefault="005E26B4" w:rsidP="00222B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B0D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5E26B4" w:rsidRPr="005E26B4" w:rsidRDefault="005E26B4" w:rsidP="00222B0D">
      <w:pPr>
        <w:autoSpaceDE w:val="0"/>
        <w:autoSpaceDN w:val="0"/>
        <w:adjustRightInd w:val="0"/>
        <w:spacing w:after="0" w:line="240" w:lineRule="auto"/>
      </w:pPr>
      <w:r w:rsidRPr="00222B0D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  <w:r w:rsidR="00222B0D" w:rsidRPr="00222B0D">
        <w:rPr>
          <w:rFonts w:ascii="Times New Roman" w:hAnsi="Times New Roman"/>
          <w:b/>
          <w:sz w:val="24"/>
          <w:szCs w:val="24"/>
        </w:rPr>
        <w:br/>
      </w:r>
      <w:r w:rsidRPr="00222B0D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 w:rsidR="00B228B7">
        <w:rPr>
          <w:b/>
        </w:rPr>
        <w:br/>
      </w:r>
    </w:p>
    <w:p w:rsidR="002F79C2" w:rsidRPr="00A644C7" w:rsidRDefault="00A644C7" w:rsidP="002F7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44C7">
        <w:rPr>
          <w:rFonts w:ascii="Times New Roman" w:eastAsia="Calibri" w:hAnsi="Times New Roman"/>
          <w:b/>
          <w:color w:val="000000"/>
          <w:sz w:val="24"/>
          <w:szCs w:val="24"/>
        </w:rPr>
        <w:t>Цена: 300-700 рублей.</w:t>
      </w:r>
      <w:r w:rsidRPr="00A644C7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Pr="00A644C7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билет.</w:t>
      </w:r>
    </w:p>
    <w:p w:rsidR="00A644C7" w:rsidRPr="002F79C2" w:rsidRDefault="00A644C7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0A8A"/>
    <w:rsid w:val="000358CF"/>
    <w:rsid w:val="000414F2"/>
    <w:rsid w:val="00045F6F"/>
    <w:rsid w:val="000E6C78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22B0D"/>
    <w:rsid w:val="0023735C"/>
    <w:rsid w:val="00243E25"/>
    <w:rsid w:val="00277DC2"/>
    <w:rsid w:val="00292BE1"/>
    <w:rsid w:val="002E0DC9"/>
    <w:rsid w:val="002F79C2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5353B"/>
    <w:rsid w:val="0046607E"/>
    <w:rsid w:val="004A19A2"/>
    <w:rsid w:val="004C41D0"/>
    <w:rsid w:val="004D474F"/>
    <w:rsid w:val="00515FDD"/>
    <w:rsid w:val="005427DF"/>
    <w:rsid w:val="005749B5"/>
    <w:rsid w:val="0058294A"/>
    <w:rsid w:val="00592888"/>
    <w:rsid w:val="00592E92"/>
    <w:rsid w:val="005938C6"/>
    <w:rsid w:val="005A1EC7"/>
    <w:rsid w:val="005B1314"/>
    <w:rsid w:val="005E26B4"/>
    <w:rsid w:val="00607BFE"/>
    <w:rsid w:val="0062676C"/>
    <w:rsid w:val="0067047B"/>
    <w:rsid w:val="006753F5"/>
    <w:rsid w:val="006905CE"/>
    <w:rsid w:val="00697204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44C7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AF12A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A07EB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EC5D6A"/>
    <w:rsid w:val="00EF5D5F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730D3-3B5A-4895-8117-A4A2C0A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klimon</cp:lastModifiedBy>
  <cp:revision>14</cp:revision>
  <cp:lastPrinted>2011-04-14T09:40:00Z</cp:lastPrinted>
  <dcterms:created xsi:type="dcterms:W3CDTF">2013-11-08T14:49:00Z</dcterms:created>
  <dcterms:modified xsi:type="dcterms:W3CDTF">2014-04-11T09:25:00Z</dcterms:modified>
</cp:coreProperties>
</file>