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21" w:rsidRDefault="002F1266">
      <w:pPr>
        <w:jc w:val="right"/>
      </w:pPr>
      <w:r>
        <w:rPr>
          <w:noProof/>
        </w:rPr>
        <w:drawing>
          <wp:inline distT="0" distB="0" distL="0" distR="0">
            <wp:extent cx="1353312" cy="676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A_RU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676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-120014</wp:posOffset>
            </wp:positionV>
            <wp:extent cx="1409700" cy="854075"/>
            <wp:effectExtent l="0" t="0" r="0" b="0"/>
            <wp:wrapSquare wrapText="right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54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</w:rPr>
        <w:t xml:space="preserve">    </w:t>
      </w:r>
    </w:p>
    <w:p w:rsidR="00181621" w:rsidRDefault="002F1266">
      <w:pPr>
        <w:jc w:val="right"/>
      </w:pPr>
      <w:r>
        <w:rPr>
          <w:rFonts w:ascii="Trebuchet MS"/>
        </w:rPr>
        <w:t xml:space="preserve">                                                                                          </w:t>
      </w:r>
    </w:p>
    <w:p w:rsidR="00181621" w:rsidRDefault="002F1266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/>
          <w:b/>
          <w:bCs/>
          <w:sz w:val="24"/>
          <w:szCs w:val="24"/>
          <w:lang w:val="en-US"/>
        </w:rPr>
        <w:t>IX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ВСЕРОССИЙСКИЙ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КОМПОЗИТОРОВ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ФЕСТИВАЛЬ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ИМЕНИ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</w:t>
      </w:r>
      <w:r>
        <w:rPr>
          <w:rFonts w:ascii="Arial Narrow"/>
          <w:b/>
          <w:bCs/>
          <w:sz w:val="24"/>
          <w:szCs w:val="24"/>
        </w:rPr>
        <w:t>.</w:t>
      </w:r>
      <w:r>
        <w:rPr>
          <w:rFonts w:hAnsi="Arial Narrow"/>
          <w:b/>
          <w:bCs/>
          <w:sz w:val="24"/>
          <w:szCs w:val="24"/>
        </w:rPr>
        <w:t>П</w:t>
      </w:r>
      <w:r>
        <w:rPr>
          <w:rFonts w:ascii="Arial Narrow"/>
          <w:b/>
          <w:bCs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ПЕТРОВА</w:t>
      </w:r>
    </w:p>
    <w:p w:rsidR="00181621" w:rsidRDefault="002F1266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Пресс</w:t>
      </w:r>
      <w:r>
        <w:rPr>
          <w:rFonts w:ascii="Arial Narrow"/>
          <w:b/>
          <w:bCs/>
          <w:sz w:val="24"/>
          <w:szCs w:val="24"/>
        </w:rPr>
        <w:t>-</w:t>
      </w:r>
      <w:r>
        <w:rPr>
          <w:rFonts w:hAnsi="Arial Narrow"/>
          <w:b/>
          <w:bCs/>
          <w:sz w:val="24"/>
          <w:szCs w:val="24"/>
        </w:rPr>
        <w:t>релиз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hAnsi="Arial Narrow"/>
          <w:i/>
          <w:iCs/>
          <w:sz w:val="24"/>
          <w:szCs w:val="24"/>
        </w:rPr>
        <w:t xml:space="preserve">      </w:t>
      </w:r>
      <w:r>
        <w:rPr>
          <w:rFonts w:hAnsi="Arial Narrow"/>
          <w:i/>
          <w:iCs/>
          <w:sz w:val="24"/>
          <w:szCs w:val="24"/>
        </w:rPr>
        <w:t>В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ascii="Arial Narrow"/>
          <w:i/>
          <w:iCs/>
          <w:sz w:val="24"/>
          <w:szCs w:val="24"/>
        </w:rPr>
        <w:t xml:space="preserve">2015 </w:t>
      </w:r>
      <w:r>
        <w:rPr>
          <w:rFonts w:hAnsi="Arial Narrow"/>
          <w:i/>
          <w:iCs/>
          <w:sz w:val="24"/>
          <w:szCs w:val="24"/>
        </w:rPr>
        <w:t>году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Санкт</w:t>
      </w:r>
      <w:r>
        <w:rPr>
          <w:rFonts w:ascii="Arial Narrow"/>
          <w:i/>
          <w:iCs/>
          <w:sz w:val="24"/>
          <w:szCs w:val="24"/>
        </w:rPr>
        <w:t>-</w:t>
      </w:r>
      <w:r>
        <w:rPr>
          <w:rFonts w:hAnsi="Arial Narrow"/>
          <w:i/>
          <w:iCs/>
          <w:sz w:val="24"/>
          <w:szCs w:val="24"/>
        </w:rPr>
        <w:t>Петербург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отмечает</w:t>
      </w:r>
      <w:r>
        <w:rPr>
          <w:rFonts w:ascii="Arial Narrow"/>
          <w:i/>
          <w:iCs/>
          <w:sz w:val="24"/>
          <w:szCs w:val="24"/>
        </w:rPr>
        <w:t xml:space="preserve"> 85 </w:t>
      </w:r>
      <w:r>
        <w:rPr>
          <w:rFonts w:hAnsi="Arial Narrow"/>
          <w:i/>
          <w:iCs/>
          <w:sz w:val="24"/>
          <w:szCs w:val="24"/>
        </w:rPr>
        <w:t>лет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со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дня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рождения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замечательного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петербургского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композитора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Андрея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Павловича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Петрова</w:t>
      </w:r>
      <w:r>
        <w:rPr>
          <w:rFonts w:ascii="Arial Narrow"/>
          <w:i/>
          <w:iCs/>
          <w:sz w:val="24"/>
          <w:szCs w:val="24"/>
        </w:rPr>
        <w:t xml:space="preserve">. </w:t>
      </w:r>
      <w:r>
        <w:rPr>
          <w:rFonts w:hAnsi="Arial Narrow"/>
          <w:i/>
          <w:iCs/>
          <w:sz w:val="24"/>
          <w:szCs w:val="24"/>
        </w:rPr>
        <w:t>Отдавая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дань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его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светлой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памяти</w:t>
      </w:r>
      <w:r>
        <w:rPr>
          <w:rFonts w:ascii="Arial Narrow"/>
          <w:i/>
          <w:iCs/>
          <w:sz w:val="24"/>
          <w:szCs w:val="24"/>
        </w:rPr>
        <w:t xml:space="preserve">, </w:t>
      </w:r>
      <w:r>
        <w:rPr>
          <w:rFonts w:hAnsi="Arial Narrow"/>
          <w:i/>
          <w:iCs/>
          <w:sz w:val="24"/>
          <w:szCs w:val="24"/>
        </w:rPr>
        <w:t>в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Петербурге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и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других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городах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России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проходят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концерты</w:t>
      </w:r>
      <w:r>
        <w:rPr>
          <w:rFonts w:ascii="Arial Narrow"/>
          <w:i/>
          <w:iCs/>
          <w:sz w:val="24"/>
          <w:szCs w:val="24"/>
        </w:rPr>
        <w:t xml:space="preserve">, </w:t>
      </w:r>
      <w:r>
        <w:rPr>
          <w:rFonts w:hAnsi="Arial Narrow"/>
          <w:i/>
          <w:iCs/>
          <w:sz w:val="24"/>
          <w:szCs w:val="24"/>
        </w:rPr>
        <w:t>фестивали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и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другие</w:t>
      </w:r>
      <w:r>
        <w:rPr>
          <w:rFonts w:hAnsi="Arial Narrow"/>
          <w:i/>
          <w:iCs/>
          <w:sz w:val="24"/>
          <w:szCs w:val="24"/>
        </w:rPr>
        <w:t xml:space="preserve"> </w:t>
      </w:r>
      <w:r>
        <w:rPr>
          <w:rFonts w:hAnsi="Arial Narrow"/>
          <w:i/>
          <w:iCs/>
          <w:sz w:val="24"/>
          <w:szCs w:val="24"/>
        </w:rPr>
        <w:t>мероприятия</w:t>
      </w:r>
      <w:r>
        <w:rPr>
          <w:rFonts w:ascii="Arial Narrow"/>
          <w:i/>
          <w:iCs/>
          <w:sz w:val="24"/>
          <w:szCs w:val="24"/>
        </w:rPr>
        <w:t>.</w:t>
      </w:r>
    </w:p>
    <w:p w:rsidR="00181621" w:rsidRDefault="002F1266">
      <w:pPr>
        <w:spacing w:line="240" w:lineRule="auto"/>
        <w:ind w:firstLine="284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сентябре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 xml:space="preserve">2015 </w:t>
      </w:r>
      <w:r>
        <w:rPr>
          <w:rFonts w:hAnsi="Arial Narrow"/>
          <w:b/>
          <w:bCs/>
          <w:sz w:val="24"/>
          <w:szCs w:val="24"/>
        </w:rPr>
        <w:t>года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состоится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подведение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итогов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ежегодного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  <w:lang w:val="en-US"/>
        </w:rPr>
        <w:t>IX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Всероссийского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композиторов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имени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</w:t>
      </w:r>
      <w:r>
        <w:rPr>
          <w:rFonts w:ascii="Arial Narrow"/>
          <w:b/>
          <w:bCs/>
          <w:sz w:val="24"/>
          <w:szCs w:val="24"/>
        </w:rPr>
        <w:t>.</w:t>
      </w:r>
      <w:r>
        <w:rPr>
          <w:rFonts w:hAnsi="Arial Narrow"/>
          <w:b/>
          <w:bCs/>
          <w:sz w:val="24"/>
          <w:szCs w:val="24"/>
        </w:rPr>
        <w:t>П</w:t>
      </w:r>
      <w:r>
        <w:rPr>
          <w:rFonts w:ascii="Arial Narrow"/>
          <w:b/>
          <w:bCs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до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декабря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пройдут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концерты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  <w:lang w:val="en-US"/>
        </w:rPr>
        <w:t>IX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фестиваля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 xml:space="preserve">  </w:t>
      </w:r>
      <w:r>
        <w:rPr>
          <w:rFonts w:hAnsi="Arial Narrow"/>
          <w:b/>
          <w:bCs/>
          <w:sz w:val="24"/>
          <w:szCs w:val="24"/>
        </w:rPr>
        <w:t>Андрея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разных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городах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России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где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будут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исполнены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произведения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</w:t>
      </w:r>
      <w:r>
        <w:rPr>
          <w:rFonts w:ascii="Arial Narrow"/>
          <w:b/>
          <w:bCs/>
          <w:sz w:val="24"/>
          <w:szCs w:val="24"/>
        </w:rPr>
        <w:t>.</w:t>
      </w:r>
      <w:r>
        <w:rPr>
          <w:rFonts w:hAnsi="Arial Narrow"/>
          <w:b/>
          <w:bCs/>
          <w:sz w:val="24"/>
          <w:szCs w:val="24"/>
        </w:rPr>
        <w:t>П</w:t>
      </w:r>
      <w:r>
        <w:rPr>
          <w:rFonts w:ascii="Arial Narrow"/>
          <w:b/>
          <w:bCs/>
          <w:sz w:val="24"/>
          <w:szCs w:val="24"/>
        </w:rPr>
        <w:t>.</w:t>
      </w:r>
      <w:r w:rsidR="001F47D4">
        <w:rPr>
          <w:rFonts w:asci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других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современных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композиторов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шедевры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классической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музыки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эстрадной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инструментальной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киномузыки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песни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романсы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из</w:t>
      </w:r>
      <w:r w:rsidR="001F47D4"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всеми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любимых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кинофильмов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также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сочинения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финалистов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композиторов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им</w:t>
      </w:r>
      <w:r>
        <w:rPr>
          <w:rFonts w:ascii="Arial Narrow"/>
          <w:b/>
          <w:bCs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А</w:t>
      </w:r>
      <w:r>
        <w:rPr>
          <w:rFonts w:ascii="Arial Narrow"/>
          <w:b/>
          <w:bCs/>
          <w:sz w:val="24"/>
          <w:szCs w:val="24"/>
        </w:rPr>
        <w:t>.</w:t>
      </w:r>
      <w:r>
        <w:rPr>
          <w:rFonts w:hAnsi="Arial Narrow"/>
          <w:b/>
          <w:bCs/>
          <w:sz w:val="24"/>
          <w:szCs w:val="24"/>
        </w:rPr>
        <w:t>П</w:t>
      </w:r>
      <w:r>
        <w:rPr>
          <w:rFonts w:ascii="Arial Narrow"/>
          <w:b/>
          <w:bCs/>
          <w:sz w:val="24"/>
          <w:szCs w:val="24"/>
        </w:rPr>
        <w:t>.</w:t>
      </w:r>
      <w:r w:rsidR="001F47D4">
        <w:rPr>
          <w:rFonts w:asci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ascii="Arial Narrow"/>
          <w:b/>
          <w:bCs/>
          <w:sz w:val="24"/>
          <w:szCs w:val="24"/>
        </w:rPr>
        <w:t>.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     </w:t>
      </w:r>
      <w:r>
        <w:rPr>
          <w:rFonts w:ascii="Arial Narrow"/>
          <w:sz w:val="24"/>
          <w:szCs w:val="24"/>
          <w:lang w:val="en-US"/>
        </w:rPr>
        <w:t>IX</w:t>
      </w:r>
      <w:r>
        <w:rPr>
          <w:rFonts w:ascii="Arial Narrow"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Всероссийский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композиторов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им</w:t>
      </w:r>
      <w:r>
        <w:rPr>
          <w:rFonts w:ascii="Arial Narrow"/>
          <w:b/>
          <w:bCs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А</w:t>
      </w:r>
      <w:r>
        <w:rPr>
          <w:rFonts w:ascii="Arial Narrow"/>
          <w:b/>
          <w:bCs/>
          <w:sz w:val="24"/>
          <w:szCs w:val="24"/>
        </w:rPr>
        <w:t>.</w:t>
      </w:r>
      <w:r>
        <w:rPr>
          <w:rFonts w:hAnsi="Arial Narrow"/>
          <w:b/>
          <w:bCs/>
          <w:sz w:val="24"/>
          <w:szCs w:val="24"/>
        </w:rPr>
        <w:t>П</w:t>
      </w:r>
      <w:r>
        <w:rPr>
          <w:rFonts w:ascii="Arial Narrow"/>
          <w:b/>
          <w:bCs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проводится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номинации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«Эстрадная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песня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или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эстрадный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романс»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проходит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февраля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сентябрь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2015 </w:t>
      </w:r>
      <w:r>
        <w:rPr>
          <w:rFonts w:hAnsi="Arial Narrow"/>
          <w:sz w:val="24"/>
          <w:szCs w:val="24"/>
        </w:rPr>
        <w:t>года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три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тура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Все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участники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представляют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свои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сочинения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анонимно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>(</w:t>
      </w:r>
      <w:r>
        <w:rPr>
          <w:rFonts w:hAnsi="Arial Narrow"/>
          <w:sz w:val="24"/>
          <w:szCs w:val="24"/>
        </w:rPr>
        <w:t>под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девизом</w:t>
      </w:r>
      <w:r>
        <w:rPr>
          <w:rFonts w:ascii="Arial Narrow"/>
          <w:sz w:val="24"/>
          <w:szCs w:val="24"/>
        </w:rPr>
        <w:t>).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 xml:space="preserve">       </w:t>
      </w:r>
      <w:r>
        <w:rPr>
          <w:rFonts w:hAnsi="Arial Narrow"/>
          <w:b/>
          <w:bCs/>
          <w:sz w:val="24"/>
          <w:szCs w:val="24"/>
        </w:rPr>
        <w:t>Первый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второй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туры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прошли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июне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июле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Петербурге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итогам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голосования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жюри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финал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вышли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тринадцать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финалистов</w:t>
      </w:r>
      <w:r>
        <w:rPr>
          <w:rFonts w:ascii="Arial Narrow"/>
          <w:sz w:val="24"/>
          <w:szCs w:val="24"/>
        </w:rPr>
        <w:t xml:space="preserve">. </w:t>
      </w:r>
    </w:p>
    <w:p w:rsidR="00181621" w:rsidRDefault="002F1266">
      <w:pPr>
        <w:spacing w:after="0" w:line="240" w:lineRule="auto"/>
        <w:jc w:val="both"/>
        <w:outlineLv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 xml:space="preserve">       </w:t>
      </w:r>
      <w:r>
        <w:rPr>
          <w:rFonts w:hAnsi="Arial Narrow"/>
          <w:b/>
          <w:bCs/>
          <w:sz w:val="24"/>
          <w:szCs w:val="24"/>
        </w:rPr>
        <w:t>Третий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заключительный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тур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состоится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зале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Академической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Капеллы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Санкт</w:t>
      </w:r>
      <w:r>
        <w:rPr>
          <w:rFonts w:ascii="Arial Narrow"/>
          <w:b/>
          <w:bCs/>
          <w:sz w:val="24"/>
          <w:szCs w:val="24"/>
        </w:rPr>
        <w:t>-</w:t>
      </w:r>
      <w:r>
        <w:rPr>
          <w:rFonts w:hAnsi="Arial Narrow"/>
          <w:b/>
          <w:bCs/>
          <w:sz w:val="24"/>
          <w:szCs w:val="24"/>
        </w:rPr>
        <w:t>Петербурга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 xml:space="preserve">26 </w:t>
      </w:r>
      <w:r>
        <w:rPr>
          <w:rFonts w:hAnsi="Arial Narrow"/>
          <w:b/>
          <w:bCs/>
          <w:sz w:val="24"/>
          <w:szCs w:val="24"/>
        </w:rPr>
        <w:t>сентября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 xml:space="preserve">2015 </w:t>
      </w:r>
      <w:r>
        <w:rPr>
          <w:rFonts w:hAnsi="Arial Narrow"/>
          <w:b/>
          <w:bCs/>
          <w:sz w:val="24"/>
          <w:szCs w:val="24"/>
        </w:rPr>
        <w:t>года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форме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публичного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концерта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прослушивания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отобранных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произведений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концерте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примут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участие</w:t>
      </w:r>
      <w:r>
        <w:rPr>
          <w:rFonts w:ascii="Arial Narrow"/>
          <w:b/>
          <w:bCs/>
          <w:sz w:val="24"/>
          <w:szCs w:val="24"/>
        </w:rPr>
        <w:t>: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Эстрадная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группа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под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управлением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Александра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Богачева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Солисты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известные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петербургские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исполнители</w:t>
      </w:r>
      <w:r>
        <w:rPr>
          <w:rFonts w:ascii="Arial Narrow"/>
          <w:sz w:val="24"/>
          <w:szCs w:val="24"/>
        </w:rPr>
        <w:t xml:space="preserve">: </w:t>
      </w:r>
      <w:proofErr w:type="spellStart"/>
      <w:r>
        <w:rPr>
          <w:rFonts w:hAnsi="Arial Narrow"/>
          <w:sz w:val="24"/>
          <w:szCs w:val="24"/>
        </w:rPr>
        <w:t>Манана</w:t>
      </w:r>
      <w:proofErr w:type="spellEnd"/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Гогитидзе</w:t>
      </w:r>
      <w:proofErr w:type="spellEnd"/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Вера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Свешникова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Анна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Малышева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Михаил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Луконин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Анастасия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Андрианова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Анастасия</w:t>
      </w:r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Шугалей</w:t>
      </w:r>
      <w:proofErr w:type="spellEnd"/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Агата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Вавилова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Александра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Демина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Анна</w:t>
      </w:r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Чекунова</w:t>
      </w:r>
      <w:proofErr w:type="spellEnd"/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Владимир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Фёдоров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Ведущий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концерта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Александр</w:t>
      </w:r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Малич</w:t>
      </w:r>
      <w:proofErr w:type="spellEnd"/>
      <w:r>
        <w:rPr>
          <w:rFonts w:ascii="Arial Narrow"/>
          <w:sz w:val="24"/>
          <w:szCs w:val="24"/>
        </w:rPr>
        <w:t>.</w:t>
      </w:r>
    </w:p>
    <w:p w:rsidR="00181621" w:rsidRDefault="002F1266">
      <w:pPr>
        <w:spacing w:after="0" w:line="240" w:lineRule="auto"/>
        <w:jc w:val="both"/>
        <w:outlineLv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hAnsi="Arial Narrow"/>
          <w:b/>
          <w:bCs/>
          <w:sz w:val="24"/>
          <w:szCs w:val="24"/>
        </w:rPr>
        <w:t>ВХОД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НА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КОНЦЕРТ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СВОБОДНЫЙ</w:t>
      </w:r>
      <w:r>
        <w:rPr>
          <w:rFonts w:ascii="Arial Narrow"/>
          <w:b/>
          <w:bCs/>
          <w:sz w:val="24"/>
          <w:szCs w:val="24"/>
        </w:rPr>
        <w:t>!</w:t>
      </w:r>
    </w:p>
    <w:p w:rsidR="00181621" w:rsidRDefault="00181621">
      <w:pPr>
        <w:spacing w:after="0" w:line="240" w:lineRule="auto"/>
        <w:jc w:val="both"/>
        <w:outlineLvl w:val="0"/>
        <w:rPr>
          <w:rFonts w:ascii="Arial Narrow" w:eastAsia="Arial Narrow" w:hAnsi="Arial Narrow" w:cs="Arial Narrow"/>
          <w:b/>
          <w:bCs/>
          <w:sz w:val="24"/>
          <w:szCs w:val="24"/>
          <w:lang w:val="de-DE"/>
        </w:rPr>
      </w:pPr>
    </w:p>
    <w:p w:rsidR="00181621" w:rsidRDefault="002F1266">
      <w:pPr>
        <w:spacing w:line="240" w:lineRule="auto"/>
        <w:ind w:firstLine="426"/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hAnsi="Arial Narrow"/>
          <w:b/>
          <w:bCs/>
          <w:sz w:val="24"/>
          <w:szCs w:val="24"/>
          <w:u w:val="single"/>
        </w:rPr>
        <w:t>В</w:t>
      </w:r>
      <w:r>
        <w:rPr>
          <w:rFonts w:hAnsi="Arial Narrow"/>
          <w:b/>
          <w:bCs/>
          <w:sz w:val="24"/>
          <w:szCs w:val="24"/>
          <w:u w:val="single"/>
        </w:rPr>
        <w:t xml:space="preserve"> </w:t>
      </w:r>
      <w:r>
        <w:rPr>
          <w:rFonts w:hAnsi="Arial Narrow"/>
          <w:b/>
          <w:bCs/>
          <w:sz w:val="24"/>
          <w:szCs w:val="24"/>
          <w:u w:val="single"/>
        </w:rPr>
        <w:t>состав</w:t>
      </w:r>
      <w:r>
        <w:rPr>
          <w:rFonts w:hAnsi="Arial Narrow"/>
          <w:b/>
          <w:bCs/>
          <w:sz w:val="24"/>
          <w:szCs w:val="24"/>
          <w:u w:val="single"/>
        </w:rPr>
        <w:t xml:space="preserve"> </w:t>
      </w:r>
      <w:r>
        <w:rPr>
          <w:rFonts w:hAnsi="Arial Narrow"/>
          <w:b/>
          <w:bCs/>
          <w:sz w:val="24"/>
          <w:szCs w:val="24"/>
          <w:u w:val="single"/>
        </w:rPr>
        <w:t>жюри</w:t>
      </w:r>
      <w:r>
        <w:rPr>
          <w:rFonts w:hAnsi="Arial Narrow"/>
          <w:b/>
          <w:bCs/>
          <w:sz w:val="24"/>
          <w:szCs w:val="24"/>
          <w:u w:val="single"/>
        </w:rPr>
        <w:t xml:space="preserve"> </w:t>
      </w:r>
      <w:r>
        <w:rPr>
          <w:rFonts w:hAnsi="Arial Narrow"/>
          <w:b/>
          <w:bCs/>
          <w:sz w:val="24"/>
          <w:szCs w:val="24"/>
          <w:u w:val="single"/>
        </w:rPr>
        <w:t>конкурса</w:t>
      </w:r>
      <w:r>
        <w:rPr>
          <w:rFonts w:hAnsi="Arial Narrow"/>
          <w:b/>
          <w:bCs/>
          <w:sz w:val="24"/>
          <w:szCs w:val="24"/>
          <w:u w:val="single"/>
        </w:rPr>
        <w:t xml:space="preserve"> </w:t>
      </w:r>
      <w:r>
        <w:rPr>
          <w:rFonts w:hAnsi="Arial Narrow"/>
          <w:b/>
          <w:bCs/>
          <w:sz w:val="24"/>
          <w:szCs w:val="24"/>
          <w:u w:val="single"/>
        </w:rPr>
        <w:t>вошли</w:t>
      </w:r>
      <w:r>
        <w:rPr>
          <w:rFonts w:ascii="Arial Narrow"/>
          <w:b/>
          <w:bCs/>
          <w:sz w:val="24"/>
          <w:szCs w:val="24"/>
          <w:u w:val="single"/>
        </w:rPr>
        <w:t>: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Евгений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ДОГА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–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Председатель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композитор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Народный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артист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СССР</w:t>
      </w:r>
      <w:r>
        <w:rPr>
          <w:rFonts w:hAnsi="Arial Narrow"/>
          <w:sz w:val="24"/>
          <w:szCs w:val="24"/>
        </w:rPr>
        <w:t xml:space="preserve"> 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Сергей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БАНЕВИЧ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asci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заслуженный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деятель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искусств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России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Вадим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БИБЕРГАН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Народный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артист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России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Станислав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ВАЖОВ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член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Правления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Союза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Петербурга</w:t>
      </w:r>
      <w:r>
        <w:rPr>
          <w:rFonts w:hAnsi="Arial Narrow"/>
          <w:sz w:val="24"/>
          <w:szCs w:val="24"/>
        </w:rPr>
        <w:t xml:space="preserve"> 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Марина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ЛАНДА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asci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теле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радиоведущая</w:t>
      </w:r>
      <w:r>
        <w:rPr>
          <w:rFonts w:ascii="Arial Narrow"/>
          <w:sz w:val="24"/>
          <w:szCs w:val="24"/>
        </w:rPr>
        <w:t xml:space="preserve">, </w:t>
      </w:r>
      <w:proofErr w:type="spellStart"/>
      <w:r>
        <w:rPr>
          <w:rFonts w:hAnsi="Arial Narrow"/>
          <w:sz w:val="24"/>
          <w:szCs w:val="24"/>
        </w:rPr>
        <w:t>худ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руководитель</w:t>
      </w:r>
      <w:proofErr w:type="spellEnd"/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Музыкального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Театра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Детей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«Радуга»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Максим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ЛЕОНИДОВ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российский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музыкант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певец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композитор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поэт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актёр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телеведущий</w:t>
      </w:r>
      <w:r>
        <w:rPr>
          <w:rFonts w:ascii="Arial Narrow"/>
          <w:sz w:val="24"/>
          <w:szCs w:val="24"/>
        </w:rPr>
        <w:t>.</w:t>
      </w:r>
    </w:p>
    <w:p w:rsidR="00181621" w:rsidRDefault="00181621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81621" w:rsidRDefault="002F1266">
      <w:pPr>
        <w:spacing w:after="0" w:line="240" w:lineRule="auto"/>
        <w:ind w:firstLine="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Финалистам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присваиваются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звания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лауреатов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или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дипломантов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вручаются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специальные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дипломы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медали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Кроме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того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предусмотрено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издание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победивших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сочинений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компакт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диске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также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денежные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премии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победителям</w:t>
      </w:r>
      <w:r>
        <w:rPr>
          <w:rFonts w:ascii="Arial Narrow"/>
          <w:sz w:val="24"/>
          <w:szCs w:val="24"/>
        </w:rPr>
        <w:t xml:space="preserve">: </w:t>
      </w:r>
    </w:p>
    <w:p w:rsidR="00181621" w:rsidRDefault="002F1266">
      <w:pPr>
        <w:pStyle w:val="a5"/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Arial Narrow" w:eastAsia="Arial Narrow" w:hAnsi="Arial Narrow" w:cs="Arial Narrow"/>
        </w:rPr>
      </w:pPr>
      <w:r>
        <w:rPr>
          <w:rFonts w:hAnsi="Arial Narrow"/>
          <w:sz w:val="24"/>
          <w:szCs w:val="24"/>
        </w:rPr>
        <w:t>Первая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премия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звание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лауреата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150 000 </w:t>
      </w:r>
      <w:r>
        <w:rPr>
          <w:rFonts w:hAnsi="Arial Narrow"/>
          <w:sz w:val="24"/>
          <w:szCs w:val="24"/>
        </w:rPr>
        <w:t>рублей</w:t>
      </w:r>
    </w:p>
    <w:p w:rsidR="00181621" w:rsidRDefault="002F1266">
      <w:pPr>
        <w:pStyle w:val="a5"/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Arial Narrow" w:eastAsia="Arial Narrow" w:hAnsi="Arial Narrow" w:cs="Arial Narrow"/>
        </w:rPr>
      </w:pPr>
      <w:r>
        <w:rPr>
          <w:rFonts w:hAnsi="Arial Narrow"/>
          <w:sz w:val="24"/>
          <w:szCs w:val="24"/>
        </w:rPr>
        <w:t>Вторая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премия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звание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лауреата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100 000 </w:t>
      </w:r>
      <w:r>
        <w:rPr>
          <w:rFonts w:hAnsi="Arial Narrow"/>
          <w:sz w:val="24"/>
          <w:szCs w:val="24"/>
        </w:rPr>
        <w:t>рублей</w:t>
      </w:r>
    </w:p>
    <w:p w:rsidR="00181621" w:rsidRDefault="002F1266">
      <w:pPr>
        <w:pStyle w:val="a5"/>
        <w:numPr>
          <w:ilvl w:val="0"/>
          <w:numId w:val="5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Arial Narrow" w:eastAsia="Arial Narrow" w:hAnsi="Arial Narrow" w:cs="Arial Narrow"/>
        </w:rPr>
      </w:pPr>
      <w:r>
        <w:rPr>
          <w:rFonts w:hAnsi="Arial Narrow"/>
          <w:sz w:val="24"/>
          <w:szCs w:val="24"/>
        </w:rPr>
        <w:t>Третья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премия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звание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лауреата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50 000 </w:t>
      </w:r>
      <w:r>
        <w:rPr>
          <w:rFonts w:hAnsi="Arial Narrow"/>
          <w:sz w:val="24"/>
          <w:szCs w:val="24"/>
        </w:rPr>
        <w:t>рублей</w:t>
      </w:r>
    </w:p>
    <w:p w:rsidR="00181621" w:rsidRDefault="002F1266">
      <w:pPr>
        <w:pStyle w:val="a5"/>
        <w:numPr>
          <w:ilvl w:val="0"/>
          <w:numId w:val="6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Arial Narrow" w:eastAsia="Arial Narrow" w:hAnsi="Arial Narrow" w:cs="Arial Narrow"/>
        </w:rPr>
      </w:pPr>
      <w:r>
        <w:rPr>
          <w:rFonts w:hAnsi="Arial Narrow"/>
          <w:sz w:val="24"/>
          <w:szCs w:val="24"/>
        </w:rPr>
        <w:lastRenderedPageBreak/>
        <w:t>Три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диплома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звание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дипломанта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10 000 </w:t>
      </w:r>
      <w:r>
        <w:rPr>
          <w:rFonts w:hAnsi="Arial Narrow"/>
          <w:sz w:val="24"/>
          <w:szCs w:val="24"/>
        </w:rPr>
        <w:t>рублей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       </w:t>
      </w:r>
    </w:p>
    <w:p w:rsidR="00181621" w:rsidRDefault="002F1266">
      <w:pPr>
        <w:spacing w:line="240" w:lineRule="auto"/>
        <w:ind w:firstLine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sz w:val="24"/>
          <w:szCs w:val="24"/>
        </w:rPr>
        <w:t>Произведения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- </w:t>
      </w:r>
      <w:r>
        <w:rPr>
          <w:rFonts w:hAnsi="Arial Narrow"/>
          <w:sz w:val="24"/>
          <w:szCs w:val="24"/>
        </w:rPr>
        <w:t>победители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прозвучат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также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концертах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Всероссийского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фестиваля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Андрея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Петрова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разных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регионах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России</w:t>
      </w:r>
      <w:r>
        <w:rPr>
          <w:rFonts w:ascii="Arial Narrow"/>
          <w:sz w:val="24"/>
          <w:szCs w:val="24"/>
        </w:rPr>
        <w:t>.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        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композиторов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открыт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для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желающих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независимо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от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возраста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участников</w:t>
      </w:r>
      <w:r>
        <w:rPr>
          <w:rFonts w:ascii="Arial Narrow"/>
          <w:b/>
          <w:bCs/>
          <w:sz w:val="24"/>
          <w:szCs w:val="24"/>
        </w:rPr>
        <w:t xml:space="preserve">, </w:t>
      </w:r>
      <w:r>
        <w:rPr>
          <w:rFonts w:hAnsi="Arial Narrow"/>
          <w:b/>
          <w:bCs/>
          <w:sz w:val="24"/>
          <w:szCs w:val="24"/>
        </w:rPr>
        <w:t>образования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места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их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проживания</w:t>
      </w:r>
      <w:r>
        <w:rPr>
          <w:rFonts w:ascii="Arial Narrow"/>
          <w:b/>
          <w:bCs/>
          <w:sz w:val="24"/>
          <w:szCs w:val="24"/>
        </w:rPr>
        <w:t>.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 xml:space="preserve">       </w:t>
      </w:r>
      <w:r>
        <w:rPr>
          <w:rFonts w:hAnsi="Arial Narrow"/>
          <w:b/>
          <w:bCs/>
          <w:sz w:val="24"/>
          <w:szCs w:val="24"/>
        </w:rPr>
        <w:t>Всероссийский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фестиваль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Андрея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ascii="Arial Narrow"/>
          <w:sz w:val="24"/>
          <w:szCs w:val="24"/>
        </w:rPr>
        <w:t xml:space="preserve"> - </w:t>
      </w:r>
      <w:r>
        <w:rPr>
          <w:rFonts w:hAnsi="Arial Narrow"/>
          <w:sz w:val="24"/>
          <w:szCs w:val="24"/>
        </w:rPr>
        <w:t>масштабный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замыслу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воплощению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культурный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проект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большим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успехом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проходит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ежегодно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2007 </w:t>
      </w:r>
      <w:r>
        <w:rPr>
          <w:rFonts w:hAnsi="Arial Narrow"/>
          <w:sz w:val="24"/>
          <w:szCs w:val="24"/>
        </w:rPr>
        <w:t>года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За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восемь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лет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огромное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количество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фестивальных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концертов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состоялось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крупнейших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культурных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центрах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России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таких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как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Москва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Киров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Смоленск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Кемерово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Курск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Калининград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Волгоград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Белгород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Омск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Саратов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Нижний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Новгород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Ярославль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Нальчик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Владимир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Кострома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Тула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Краснодар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Челябинск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Рыбинск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Иркутск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Чита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Новосибирск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Барнаул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Переславль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Залесский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Углич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Ростов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Великий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Екатеринбург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Сочи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Петрозаводск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других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также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городах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ближнего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дальнего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зарубежья</w:t>
      </w:r>
      <w:r>
        <w:rPr>
          <w:rFonts w:ascii="Arial Narrow"/>
          <w:sz w:val="24"/>
          <w:szCs w:val="24"/>
        </w:rPr>
        <w:t>.</w:t>
      </w: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     </w:t>
      </w:r>
      <w:r>
        <w:rPr>
          <w:rFonts w:hAnsi="Arial Narrow"/>
          <w:b/>
          <w:bCs/>
          <w:sz w:val="24"/>
          <w:szCs w:val="24"/>
        </w:rPr>
        <w:t>Основная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задача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фестиваля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 xml:space="preserve">- </w:t>
      </w:r>
      <w:r>
        <w:rPr>
          <w:rFonts w:hAnsi="Arial Narrow"/>
          <w:sz w:val="24"/>
          <w:szCs w:val="24"/>
        </w:rPr>
        <w:t>это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поддержка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серьёзного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искусства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вовлечение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мир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высокой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музыки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широкого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круга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слушателей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выявление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поддержка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талантливых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поэтов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исполнителей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из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регионов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России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открытие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новых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имён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сохранение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пропаганда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наследия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российской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петербургской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композиторской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школы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популяризация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духовных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нравственных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ценностей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пропаганда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классических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идеалов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литературы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искусства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музыки</w:t>
      </w:r>
      <w:r>
        <w:rPr>
          <w:rFonts w:ascii="Arial Narrow"/>
          <w:sz w:val="24"/>
          <w:szCs w:val="24"/>
        </w:rPr>
        <w:t>.</w:t>
      </w:r>
    </w:p>
    <w:p w:rsidR="00181621" w:rsidRDefault="002F1266">
      <w:pPr>
        <w:spacing w:after="0" w:line="240" w:lineRule="auto"/>
        <w:ind w:firstLine="5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концертных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программах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фестиваля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исполняются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произведения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самого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Андрея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Павловича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Петрова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других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известных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современных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российских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победителей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им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А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П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Петрова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разных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лет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также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сочинения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талантливых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молодых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композиторов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рамках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проекта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способствующего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взаимообмену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между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регионами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творческими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силами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также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запланировано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проведение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детских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концертов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мастер</w:t>
      </w:r>
      <w:r>
        <w:rPr>
          <w:rFonts w:ascii="Arial Narrow"/>
          <w:sz w:val="24"/>
          <w:szCs w:val="24"/>
        </w:rPr>
        <w:t xml:space="preserve">- </w:t>
      </w:r>
      <w:r>
        <w:rPr>
          <w:rFonts w:hAnsi="Arial Narrow"/>
          <w:sz w:val="24"/>
          <w:szCs w:val="24"/>
        </w:rPr>
        <w:t>классов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фото</w:t>
      </w:r>
      <w:r>
        <w:rPr>
          <w:rFonts w:ascii="Arial Narrow"/>
          <w:sz w:val="24"/>
          <w:szCs w:val="24"/>
        </w:rPr>
        <w:t xml:space="preserve">-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художественных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выставок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творческих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встреч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семьей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коллегами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ретроспективы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художественных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документальных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фильмов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музыкой</w:t>
      </w:r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А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П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Петрова</w:t>
      </w:r>
      <w:proofErr w:type="spellEnd"/>
      <w:r>
        <w:rPr>
          <w:rFonts w:ascii="Arial Narrow"/>
          <w:sz w:val="24"/>
          <w:szCs w:val="24"/>
        </w:rPr>
        <w:t>.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    </w:t>
      </w:r>
    </w:p>
    <w:p w:rsidR="00181621" w:rsidRDefault="002F1266">
      <w:pPr>
        <w:spacing w:after="0" w:line="240" w:lineRule="auto"/>
        <w:ind w:firstLine="54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sz w:val="24"/>
          <w:szCs w:val="24"/>
        </w:rPr>
        <w:t>Традиционно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рамках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Фестиваля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Андрея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Петрова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пройдет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Детский</w:t>
      </w:r>
      <w:r w:rsidR="001F47D4"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открытый</w:t>
      </w:r>
      <w:r>
        <w:rPr>
          <w:rFonts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hAnsi="Arial Narrow"/>
          <w:b/>
          <w:bCs/>
          <w:sz w:val="24"/>
          <w:szCs w:val="24"/>
        </w:rPr>
        <w:t>композиторско</w:t>
      </w:r>
      <w:proofErr w:type="spellEnd"/>
      <w:r>
        <w:rPr>
          <w:rFonts w:ascii="Arial Narrow"/>
          <w:b/>
          <w:bCs/>
          <w:sz w:val="24"/>
          <w:szCs w:val="24"/>
        </w:rPr>
        <w:t>-</w:t>
      </w:r>
      <w:r>
        <w:rPr>
          <w:rFonts w:hAnsi="Arial Narrow"/>
          <w:b/>
          <w:bCs/>
          <w:sz w:val="24"/>
          <w:szCs w:val="24"/>
        </w:rPr>
        <w:t>исполнительский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им</w:t>
      </w:r>
      <w:r>
        <w:rPr>
          <w:rFonts w:ascii="Arial Narrow"/>
          <w:b/>
          <w:bCs/>
          <w:sz w:val="24"/>
          <w:szCs w:val="24"/>
        </w:rPr>
        <w:t xml:space="preserve">. </w:t>
      </w:r>
      <w:r>
        <w:rPr>
          <w:rFonts w:hAnsi="Arial Narrow"/>
          <w:b/>
          <w:bCs/>
          <w:sz w:val="24"/>
          <w:szCs w:val="24"/>
        </w:rPr>
        <w:t>Андрея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ascii="Arial Narrow"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«Бывает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на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свете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хорошо»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Г</w:t>
      </w:r>
      <w:r>
        <w:rPr>
          <w:rFonts w:hAnsi="Arial Narrow"/>
          <w:b/>
          <w:bCs/>
          <w:sz w:val="24"/>
          <w:szCs w:val="24"/>
        </w:rPr>
        <w:t>ала</w:t>
      </w:r>
      <w:r>
        <w:rPr>
          <w:rFonts w:ascii="Arial Narrow"/>
          <w:b/>
          <w:bCs/>
          <w:sz w:val="24"/>
          <w:szCs w:val="24"/>
        </w:rPr>
        <w:t>-</w:t>
      </w:r>
      <w:r>
        <w:rPr>
          <w:rFonts w:hAnsi="Arial Narrow"/>
          <w:b/>
          <w:bCs/>
          <w:sz w:val="24"/>
          <w:szCs w:val="24"/>
        </w:rPr>
        <w:t>концерт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состоится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Капелле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Санкт</w:t>
      </w:r>
      <w:r>
        <w:rPr>
          <w:rFonts w:ascii="Arial Narrow"/>
          <w:b/>
          <w:bCs/>
          <w:sz w:val="24"/>
          <w:szCs w:val="24"/>
        </w:rPr>
        <w:t>-</w:t>
      </w:r>
      <w:proofErr w:type="gramStart"/>
      <w:r>
        <w:rPr>
          <w:rFonts w:hAnsi="Arial Narrow"/>
          <w:b/>
          <w:bCs/>
          <w:sz w:val="24"/>
          <w:szCs w:val="24"/>
        </w:rPr>
        <w:t>Петербурга</w:t>
      </w:r>
      <w:r>
        <w:rPr>
          <w:rFonts w:hAnsi="Arial Narrow"/>
          <w:b/>
          <w:bCs/>
          <w:sz w:val="24"/>
          <w:szCs w:val="24"/>
        </w:rPr>
        <w:t xml:space="preserve">  </w:t>
      </w:r>
      <w:r>
        <w:rPr>
          <w:rFonts w:ascii="Arial Narrow"/>
          <w:b/>
          <w:bCs/>
          <w:sz w:val="24"/>
          <w:szCs w:val="24"/>
        </w:rPr>
        <w:t>3</w:t>
      </w:r>
      <w:proofErr w:type="gramEnd"/>
      <w:r>
        <w:rPr>
          <w:rFonts w:asci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декабря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>19-00.</w:t>
      </w:r>
    </w:p>
    <w:p w:rsidR="00181621" w:rsidRDefault="00181621">
      <w:pPr>
        <w:spacing w:after="0" w:line="240" w:lineRule="auto"/>
        <w:ind w:firstLine="54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 xml:space="preserve">       </w:t>
      </w:r>
      <w:r>
        <w:rPr>
          <w:rFonts w:hAnsi="Arial Narrow"/>
          <w:b/>
          <w:bCs/>
          <w:sz w:val="24"/>
          <w:szCs w:val="24"/>
        </w:rPr>
        <w:t>Организаторы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фестиваля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конкурса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имени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Андрея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–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Фонд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Андрея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Петрова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компания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«Арт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Ассамблеи»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поддержке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Министерства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культуры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Российской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Федерации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Комитета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культуре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Правительства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Петербурга</w:t>
      </w:r>
      <w:r>
        <w:rPr>
          <w:rFonts w:ascii="Arial Narrow"/>
          <w:sz w:val="24"/>
          <w:szCs w:val="24"/>
        </w:rPr>
        <w:t>.</w:t>
      </w: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1621" w:rsidRDefault="002F1266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График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проведения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  <w:lang w:val="en-US"/>
        </w:rPr>
        <w:t>IX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Всероссийского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Фестиваля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Андрея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Петрова</w:t>
      </w:r>
      <w:r>
        <w:rPr>
          <w:rFonts w:ascii="Arial Narrow"/>
          <w:b/>
          <w:bCs/>
          <w:sz w:val="24"/>
          <w:szCs w:val="24"/>
        </w:rPr>
        <w:t>: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26 </w:t>
      </w:r>
      <w:r>
        <w:rPr>
          <w:rFonts w:hAnsi="Arial Narrow"/>
          <w:b/>
          <w:bCs/>
          <w:sz w:val="24"/>
          <w:szCs w:val="24"/>
        </w:rPr>
        <w:t>сентября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>(</w:t>
      </w:r>
      <w:r>
        <w:rPr>
          <w:rFonts w:hAnsi="Arial Narrow"/>
          <w:sz w:val="24"/>
          <w:szCs w:val="24"/>
        </w:rPr>
        <w:t>Академическая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Капелла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Петербурга</w:t>
      </w:r>
      <w:r>
        <w:rPr>
          <w:rFonts w:ascii="Arial Narrow"/>
          <w:sz w:val="24"/>
          <w:szCs w:val="24"/>
        </w:rPr>
        <w:t>)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03 </w:t>
      </w:r>
      <w:r>
        <w:rPr>
          <w:rFonts w:hAnsi="Arial Narrow"/>
          <w:b/>
          <w:bCs/>
          <w:sz w:val="24"/>
          <w:szCs w:val="24"/>
        </w:rPr>
        <w:t>октября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Новосибирск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>(</w:t>
      </w:r>
      <w:r>
        <w:rPr>
          <w:rFonts w:hAnsi="Arial Narrow"/>
          <w:sz w:val="24"/>
          <w:szCs w:val="24"/>
        </w:rPr>
        <w:t>Новосибирская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Филармония</w:t>
      </w:r>
      <w:r>
        <w:rPr>
          <w:rFonts w:ascii="Arial Narrow"/>
          <w:sz w:val="24"/>
          <w:szCs w:val="24"/>
        </w:rPr>
        <w:t>)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09 </w:t>
      </w:r>
      <w:r>
        <w:rPr>
          <w:rFonts w:hAnsi="Arial Narrow"/>
          <w:b/>
          <w:bCs/>
          <w:sz w:val="24"/>
          <w:szCs w:val="24"/>
        </w:rPr>
        <w:t>октября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Липецк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>(</w:t>
      </w:r>
      <w:r>
        <w:rPr>
          <w:rFonts w:hAnsi="Arial Narrow"/>
          <w:sz w:val="24"/>
          <w:szCs w:val="24"/>
        </w:rPr>
        <w:t>Липецкая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Областная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Филармония</w:t>
      </w:r>
      <w:r>
        <w:rPr>
          <w:rFonts w:ascii="Arial Narrow"/>
          <w:sz w:val="24"/>
          <w:szCs w:val="24"/>
        </w:rPr>
        <w:t>)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11 </w:t>
      </w:r>
      <w:r>
        <w:rPr>
          <w:rFonts w:hAnsi="Arial Narrow"/>
          <w:b/>
          <w:bCs/>
          <w:sz w:val="24"/>
          <w:szCs w:val="24"/>
        </w:rPr>
        <w:t>октября</w:t>
      </w:r>
      <w:r>
        <w:rPr>
          <w:rFonts w:ascii="Arial Narrow"/>
          <w:sz w:val="24"/>
          <w:szCs w:val="24"/>
        </w:rPr>
        <w:t xml:space="preserve"> - </w:t>
      </w:r>
      <w:r>
        <w:rPr>
          <w:rFonts w:hAnsi="Arial Narrow"/>
          <w:sz w:val="24"/>
          <w:szCs w:val="24"/>
        </w:rPr>
        <w:t>Ульяновск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13 </w:t>
      </w:r>
      <w:r>
        <w:rPr>
          <w:rFonts w:hAnsi="Arial Narrow"/>
          <w:b/>
          <w:bCs/>
          <w:sz w:val="24"/>
          <w:szCs w:val="24"/>
        </w:rPr>
        <w:t>октября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Чебоксары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15 </w:t>
      </w:r>
      <w:r>
        <w:rPr>
          <w:rFonts w:hAnsi="Arial Narrow"/>
          <w:b/>
          <w:bCs/>
          <w:sz w:val="24"/>
          <w:szCs w:val="24"/>
        </w:rPr>
        <w:t>октября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Тольятти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03 </w:t>
      </w:r>
      <w:r>
        <w:rPr>
          <w:rFonts w:hAnsi="Arial Narrow"/>
          <w:b/>
          <w:bCs/>
          <w:sz w:val="24"/>
          <w:szCs w:val="24"/>
        </w:rPr>
        <w:t>декабря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>(</w:t>
      </w:r>
      <w:r>
        <w:rPr>
          <w:rFonts w:hAnsi="Arial Narrow"/>
          <w:sz w:val="24"/>
          <w:szCs w:val="24"/>
        </w:rPr>
        <w:t>Государственная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Академическая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Капелла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Петербурга</w:t>
      </w:r>
      <w:r>
        <w:rPr>
          <w:rFonts w:ascii="Arial Narrow"/>
          <w:sz w:val="24"/>
          <w:szCs w:val="24"/>
        </w:rPr>
        <w:t>)</w:t>
      </w:r>
    </w:p>
    <w:p w:rsidR="00181621" w:rsidRDefault="002F1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15 </w:t>
      </w:r>
      <w:r>
        <w:rPr>
          <w:rFonts w:hAnsi="Arial Narrow"/>
          <w:b/>
          <w:bCs/>
          <w:sz w:val="24"/>
          <w:szCs w:val="24"/>
        </w:rPr>
        <w:t>декабря</w:t>
      </w:r>
      <w:r>
        <w:rPr>
          <w:rFonts w:ascii="Arial Narrow"/>
          <w:sz w:val="24"/>
          <w:szCs w:val="24"/>
        </w:rPr>
        <w:t xml:space="preserve"> - </w:t>
      </w:r>
      <w:r>
        <w:rPr>
          <w:rFonts w:hAnsi="Arial Narrow"/>
          <w:sz w:val="24"/>
          <w:szCs w:val="24"/>
        </w:rPr>
        <w:t>Петрозаводск</w:t>
      </w: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F47D4" w:rsidRDefault="001F47D4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181621" w:rsidRDefault="002F1266">
      <w:pPr>
        <w:spacing w:line="240" w:lineRule="auto"/>
        <w:ind w:firstLine="708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lastRenderedPageBreak/>
        <w:t>Справка</w:t>
      </w:r>
      <w:r>
        <w:rPr>
          <w:rFonts w:ascii="Arial Narrow"/>
          <w:b/>
          <w:bCs/>
          <w:sz w:val="24"/>
          <w:szCs w:val="24"/>
        </w:rPr>
        <w:t>:</w:t>
      </w:r>
    </w:p>
    <w:p w:rsidR="00181621" w:rsidRDefault="002F1266">
      <w:pPr>
        <w:spacing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Андрей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Павлович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Петров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ascii="Arial Narrow"/>
          <w:b/>
          <w:bCs/>
          <w:sz w:val="24"/>
          <w:szCs w:val="24"/>
        </w:rPr>
        <w:t>(1930-2006)</w:t>
      </w:r>
      <w:r>
        <w:rPr>
          <w:rFonts w:ascii="Arial Narrow"/>
          <w:sz w:val="24"/>
          <w:szCs w:val="24"/>
        </w:rPr>
        <w:t xml:space="preserve"> - </w:t>
      </w:r>
      <w:r>
        <w:rPr>
          <w:rFonts w:hAnsi="Arial Narrow"/>
          <w:sz w:val="24"/>
          <w:szCs w:val="24"/>
        </w:rPr>
        <w:t>выдающийся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народный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артист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СССР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лауреат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государственных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премий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видный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общественный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деятель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Почетный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гражданин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города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более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40 </w:t>
      </w:r>
      <w:r>
        <w:rPr>
          <w:rFonts w:hAnsi="Arial Narrow"/>
          <w:sz w:val="24"/>
          <w:szCs w:val="24"/>
        </w:rPr>
        <w:t>лет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возглавлявший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Союз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композиторов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Президент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Филармонического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общества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член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Общественного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Совета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города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почетный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профессор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Санкт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Петербургской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Консерватории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им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Н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А</w:t>
      </w:r>
      <w:r>
        <w:rPr>
          <w:rFonts w:ascii="Arial Narrow"/>
          <w:sz w:val="24"/>
          <w:szCs w:val="24"/>
        </w:rPr>
        <w:t xml:space="preserve">. </w:t>
      </w:r>
      <w:r>
        <w:rPr>
          <w:rFonts w:hAnsi="Arial Narrow"/>
          <w:sz w:val="24"/>
          <w:szCs w:val="24"/>
        </w:rPr>
        <w:t>Римского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- </w:t>
      </w:r>
      <w:r>
        <w:rPr>
          <w:rFonts w:hAnsi="Arial Narrow"/>
          <w:sz w:val="24"/>
          <w:szCs w:val="24"/>
        </w:rPr>
        <w:t>Корсакова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инициатор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председатель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оргкомитетов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различных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конкурсов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фестивалей</w:t>
      </w:r>
      <w:r>
        <w:rPr>
          <w:rFonts w:ascii="Arial Narrow"/>
          <w:sz w:val="24"/>
          <w:szCs w:val="24"/>
        </w:rPr>
        <w:t>.</w:t>
      </w:r>
    </w:p>
    <w:p w:rsidR="00181621" w:rsidRDefault="002F1266">
      <w:pPr>
        <w:spacing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hAnsi="Arial Narrow"/>
          <w:sz w:val="24"/>
          <w:szCs w:val="24"/>
        </w:rPr>
        <w:t>А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П</w:t>
      </w:r>
      <w:r>
        <w:rPr>
          <w:rFonts w:ascii="Arial Narrow"/>
          <w:sz w:val="24"/>
          <w:szCs w:val="24"/>
        </w:rPr>
        <w:t>.</w:t>
      </w:r>
      <w:r>
        <w:rPr>
          <w:rFonts w:hAnsi="Arial Narrow"/>
          <w:sz w:val="24"/>
          <w:szCs w:val="24"/>
        </w:rPr>
        <w:t>Петров</w:t>
      </w:r>
      <w:proofErr w:type="spellEnd"/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 xml:space="preserve">- </w:t>
      </w:r>
      <w:r>
        <w:rPr>
          <w:rFonts w:hAnsi="Arial Narrow"/>
          <w:sz w:val="24"/>
          <w:szCs w:val="24"/>
        </w:rPr>
        <w:t>автор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крупных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симфонических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произведений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балетов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опер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музыки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театральным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постановкам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мюзиклам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кинофильмам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среди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которых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«Жестокий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романс»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«Служебный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роман»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«Осенний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марафон»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бедном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гусаре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замолвите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слово»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«Человек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амфибия»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«Синяя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птица»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«Старая</w:t>
      </w:r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старая</w:t>
      </w:r>
      <w:proofErr w:type="spellEnd"/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сказка»</w:t>
      </w:r>
      <w:r>
        <w:rPr>
          <w:rFonts w:ascii="Arial Narrow"/>
          <w:sz w:val="24"/>
          <w:szCs w:val="24"/>
        </w:rPr>
        <w:t xml:space="preserve">, </w:t>
      </w:r>
      <w:r>
        <w:rPr>
          <w:rFonts w:hAnsi="Arial Narrow"/>
          <w:sz w:val="24"/>
          <w:szCs w:val="24"/>
        </w:rPr>
        <w:t>«Я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шагаю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Москве»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и</w:t>
      </w:r>
      <w:r>
        <w:rPr>
          <w:rFonts w:hAnsi="Arial Narrow"/>
          <w:sz w:val="24"/>
          <w:szCs w:val="24"/>
        </w:rPr>
        <w:t xml:space="preserve"> </w:t>
      </w:r>
      <w:proofErr w:type="gramStart"/>
      <w:r>
        <w:rPr>
          <w:rFonts w:hAnsi="Arial Narrow"/>
          <w:sz w:val="24"/>
          <w:szCs w:val="24"/>
        </w:rPr>
        <w:t>многие</w:t>
      </w:r>
      <w:r>
        <w:rPr>
          <w:rFonts w:hAnsi="Arial Narrow"/>
          <w:sz w:val="24"/>
          <w:szCs w:val="24"/>
        </w:rPr>
        <w:t xml:space="preserve">  </w:t>
      </w:r>
      <w:r>
        <w:rPr>
          <w:rFonts w:hAnsi="Arial Narrow"/>
          <w:sz w:val="24"/>
          <w:szCs w:val="24"/>
        </w:rPr>
        <w:t>другие</w:t>
      </w:r>
      <w:proofErr w:type="gramEnd"/>
      <w:r>
        <w:rPr>
          <w:rFonts w:ascii="Arial Narrow"/>
          <w:sz w:val="24"/>
          <w:szCs w:val="24"/>
        </w:rPr>
        <w:t>.</w:t>
      </w:r>
    </w:p>
    <w:p w:rsidR="00181621" w:rsidRDefault="00181621">
      <w:pPr>
        <w:spacing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  <w:r>
        <w:rPr>
          <w:rFonts w:ascii="Arial Narrow"/>
          <w:i/>
          <w:iCs/>
          <w:sz w:val="24"/>
          <w:szCs w:val="24"/>
        </w:rPr>
        <w:t xml:space="preserve"> </w:t>
      </w: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181621">
      <w:pPr>
        <w:spacing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181621" w:rsidRDefault="002F1266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bCs/>
          <w:sz w:val="24"/>
          <w:szCs w:val="24"/>
        </w:rPr>
        <w:t xml:space="preserve">      </w:t>
      </w:r>
      <w:r>
        <w:rPr>
          <w:rFonts w:ascii="Arial Narrow"/>
          <w:sz w:val="24"/>
          <w:szCs w:val="24"/>
        </w:rPr>
        <w:t>_______________________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Контакты</w:t>
      </w:r>
      <w:r>
        <w:rPr>
          <w:rFonts w:ascii="Arial Narrow"/>
          <w:b/>
          <w:bCs/>
          <w:sz w:val="24"/>
          <w:szCs w:val="24"/>
        </w:rPr>
        <w:t>: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</w:rPr>
        <w:t>+7</w:t>
      </w:r>
      <w:r>
        <w:rPr>
          <w:rFonts w:hAnsi="Arial Narrow"/>
          <w:sz w:val="24"/>
          <w:szCs w:val="24"/>
        </w:rPr>
        <w:t> </w:t>
      </w:r>
      <w:r>
        <w:rPr>
          <w:rFonts w:ascii="Arial Narrow"/>
          <w:sz w:val="24"/>
          <w:szCs w:val="24"/>
        </w:rPr>
        <w:t>911</w:t>
      </w:r>
      <w:r>
        <w:rPr>
          <w:rFonts w:hAnsi="Arial Narrow"/>
          <w:sz w:val="24"/>
          <w:szCs w:val="24"/>
        </w:rPr>
        <w:t> </w:t>
      </w:r>
      <w:r>
        <w:rPr>
          <w:rFonts w:ascii="Arial Narrow"/>
          <w:sz w:val="24"/>
          <w:szCs w:val="24"/>
        </w:rPr>
        <w:t xml:space="preserve">7419031 </w:t>
      </w:r>
      <w:r>
        <w:rPr>
          <w:rFonts w:hAnsi="Arial Narrow"/>
          <w:sz w:val="24"/>
          <w:szCs w:val="24"/>
        </w:rPr>
        <w:t>Наталья</w:t>
      </w:r>
      <w:r>
        <w:rPr>
          <w:rFonts w:hAnsi="Arial Narrow"/>
          <w:sz w:val="24"/>
          <w:szCs w:val="24"/>
        </w:rPr>
        <w:t xml:space="preserve"> </w:t>
      </w:r>
      <w:proofErr w:type="spellStart"/>
      <w:r>
        <w:rPr>
          <w:rFonts w:hAnsi="Arial Narrow"/>
          <w:sz w:val="24"/>
          <w:szCs w:val="24"/>
        </w:rPr>
        <w:t>Пучкова</w:t>
      </w:r>
      <w:proofErr w:type="spellEnd"/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–</w:t>
      </w:r>
      <w:r>
        <w:rPr>
          <w:rFonts w:hAns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  <w:lang w:val="en-US"/>
        </w:rPr>
        <w:t>PR</w:t>
      </w:r>
      <w:r>
        <w:rPr>
          <w:rFonts w:ascii="Arial Narrow"/>
          <w:sz w:val="24"/>
          <w:szCs w:val="24"/>
        </w:rPr>
        <w:t>-</w:t>
      </w:r>
      <w:r>
        <w:rPr>
          <w:rFonts w:hAnsi="Arial Narrow"/>
          <w:sz w:val="24"/>
          <w:szCs w:val="24"/>
        </w:rPr>
        <w:t>менеджер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конкурса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sz w:val="24"/>
          <w:szCs w:val="24"/>
        </w:rPr>
        <w:t>Общая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справка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по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тел</w:t>
      </w:r>
      <w:r>
        <w:rPr>
          <w:rFonts w:ascii="Arial Narrow"/>
          <w:sz w:val="24"/>
          <w:szCs w:val="24"/>
        </w:rPr>
        <w:t>: 929 22 48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  <w:lang w:val="de-DE"/>
        </w:rPr>
        <w:t>E</w:t>
      </w:r>
      <w:r>
        <w:rPr>
          <w:rFonts w:ascii="Arial Narrow"/>
          <w:sz w:val="24"/>
          <w:szCs w:val="24"/>
        </w:rPr>
        <w:t>-</w:t>
      </w:r>
      <w:r>
        <w:rPr>
          <w:rFonts w:ascii="Arial Narrow"/>
          <w:sz w:val="24"/>
          <w:szCs w:val="24"/>
          <w:lang w:val="de-DE"/>
        </w:rPr>
        <w:t>mail</w:t>
      </w:r>
      <w:r>
        <w:rPr>
          <w:rFonts w:ascii="Arial Narrow"/>
          <w:sz w:val="24"/>
          <w:szCs w:val="24"/>
        </w:rPr>
        <w:t xml:space="preserve">:  </w:t>
      </w:r>
      <w:proofErr w:type="spellStart"/>
      <w:r>
        <w:rPr>
          <w:rFonts w:ascii="Arial Narrow"/>
          <w:sz w:val="24"/>
          <w:szCs w:val="24"/>
          <w:lang w:val="en-US"/>
        </w:rPr>
        <w:t>nataliapuchkova</w:t>
      </w:r>
      <w:proofErr w:type="spellEnd"/>
      <w:r>
        <w:rPr>
          <w:rFonts w:ascii="Arial Narrow"/>
          <w:sz w:val="24"/>
          <w:szCs w:val="24"/>
        </w:rPr>
        <w:t>@</w:t>
      </w:r>
      <w:r>
        <w:rPr>
          <w:rFonts w:ascii="Arial Narrow"/>
          <w:sz w:val="24"/>
          <w:szCs w:val="24"/>
          <w:lang w:val="de-DE"/>
        </w:rPr>
        <w:t>mail</w:t>
      </w:r>
      <w:r>
        <w:rPr>
          <w:rFonts w:ascii="Arial Narrow"/>
          <w:sz w:val="24"/>
          <w:szCs w:val="24"/>
        </w:rPr>
        <w:t>.</w:t>
      </w:r>
      <w:proofErr w:type="spellStart"/>
      <w:r>
        <w:rPr>
          <w:rFonts w:ascii="Arial Narrow"/>
          <w:sz w:val="24"/>
          <w:szCs w:val="24"/>
          <w:lang w:val="de-DE"/>
        </w:rPr>
        <w:t>ru</w:t>
      </w:r>
      <w:proofErr w:type="spellEnd"/>
      <w:r>
        <w:rPr>
          <w:rFonts w:ascii="Arial Narrow"/>
          <w:sz w:val="24"/>
          <w:szCs w:val="24"/>
        </w:rPr>
        <w:t xml:space="preserve">  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hAnsi="Arial Narrow"/>
          <w:b/>
          <w:bCs/>
          <w:sz w:val="24"/>
          <w:szCs w:val="24"/>
        </w:rPr>
        <w:t>Компания</w:t>
      </w:r>
      <w:r>
        <w:rPr>
          <w:rFonts w:hAnsi="Arial Narrow"/>
          <w:b/>
          <w:bCs/>
          <w:sz w:val="24"/>
          <w:szCs w:val="24"/>
        </w:rPr>
        <w:t xml:space="preserve"> </w:t>
      </w:r>
      <w:r>
        <w:rPr>
          <w:rFonts w:hAnsi="Arial Narrow"/>
          <w:b/>
          <w:bCs/>
          <w:sz w:val="24"/>
          <w:szCs w:val="24"/>
        </w:rPr>
        <w:t>«Арт</w:t>
      </w:r>
      <w:r>
        <w:rPr>
          <w:rFonts w:ascii="Arial Narrow"/>
          <w:b/>
          <w:bCs/>
          <w:sz w:val="24"/>
          <w:szCs w:val="24"/>
        </w:rPr>
        <w:t>-</w:t>
      </w:r>
      <w:r>
        <w:rPr>
          <w:rFonts w:hAnsi="Arial Narrow"/>
          <w:b/>
          <w:bCs/>
          <w:sz w:val="24"/>
          <w:szCs w:val="24"/>
        </w:rPr>
        <w:t>Ассамблеи»</w:t>
      </w:r>
      <w:r>
        <w:rPr>
          <w:rFonts w:ascii="Arial Narrow"/>
          <w:b/>
          <w:bCs/>
          <w:sz w:val="24"/>
          <w:szCs w:val="24"/>
        </w:rPr>
        <w:t>: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sz w:val="24"/>
          <w:szCs w:val="24"/>
        </w:rPr>
        <w:t>Тел</w:t>
      </w:r>
      <w:r>
        <w:rPr>
          <w:rFonts w:ascii="Arial Narrow"/>
          <w:sz w:val="24"/>
          <w:szCs w:val="24"/>
        </w:rPr>
        <w:t>./</w:t>
      </w:r>
      <w:r>
        <w:rPr>
          <w:rFonts w:hAnsi="Arial Narrow"/>
          <w:sz w:val="24"/>
          <w:szCs w:val="24"/>
        </w:rPr>
        <w:t>факс</w:t>
      </w:r>
      <w:r>
        <w:rPr>
          <w:rFonts w:ascii="Arial Narrow"/>
          <w:sz w:val="24"/>
          <w:szCs w:val="24"/>
        </w:rPr>
        <w:t xml:space="preserve">: + 7 (812) 929 22 48 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hAnsi="Arial Narrow"/>
          <w:sz w:val="24"/>
          <w:szCs w:val="24"/>
        </w:rPr>
        <w:t>Шпалерная</w:t>
      </w:r>
      <w:r>
        <w:rPr>
          <w:rFonts w:hAnsi="Arial Narrow"/>
          <w:sz w:val="24"/>
          <w:szCs w:val="24"/>
        </w:rPr>
        <w:t xml:space="preserve"> </w:t>
      </w:r>
      <w:r>
        <w:rPr>
          <w:rFonts w:hAnsi="Arial Narrow"/>
          <w:sz w:val="24"/>
          <w:szCs w:val="24"/>
        </w:rPr>
        <w:t>ул</w:t>
      </w:r>
      <w:r>
        <w:rPr>
          <w:rFonts w:ascii="Arial Narrow"/>
          <w:sz w:val="24"/>
          <w:szCs w:val="24"/>
        </w:rPr>
        <w:t xml:space="preserve">., 53, </w:t>
      </w:r>
      <w:proofErr w:type="spellStart"/>
      <w:r>
        <w:rPr>
          <w:rFonts w:hAnsi="Arial Narrow"/>
          <w:sz w:val="24"/>
          <w:szCs w:val="24"/>
        </w:rPr>
        <w:t>каб</w:t>
      </w:r>
      <w:proofErr w:type="spellEnd"/>
      <w:r>
        <w:rPr>
          <w:rFonts w:ascii="Arial Narrow"/>
          <w:sz w:val="24"/>
          <w:szCs w:val="24"/>
        </w:rPr>
        <w:t>. 305</w:t>
      </w:r>
    </w:p>
    <w:p w:rsidR="00181621" w:rsidRDefault="002F1266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  <w:lang w:val="en-US"/>
        </w:rPr>
        <w:t>festival</w:t>
      </w:r>
      <w:r>
        <w:rPr>
          <w:rFonts w:ascii="Arial Narrow"/>
          <w:sz w:val="24"/>
          <w:szCs w:val="24"/>
        </w:rPr>
        <w:t>@</w:t>
      </w:r>
      <w:r>
        <w:rPr>
          <w:rFonts w:ascii="Arial Narrow"/>
          <w:sz w:val="24"/>
          <w:szCs w:val="24"/>
          <w:lang w:val="en-US"/>
        </w:rPr>
        <w:t>art</w:t>
      </w:r>
      <w:r>
        <w:rPr>
          <w:rFonts w:ascii="Arial Narrow"/>
          <w:sz w:val="24"/>
          <w:szCs w:val="24"/>
        </w:rPr>
        <w:t>-</w:t>
      </w:r>
      <w:r>
        <w:rPr>
          <w:rFonts w:ascii="Arial Narrow"/>
          <w:sz w:val="24"/>
          <w:szCs w:val="24"/>
          <w:lang w:val="en-US"/>
        </w:rPr>
        <w:t>assemblies</w:t>
      </w:r>
      <w:r>
        <w:rPr>
          <w:rFonts w:ascii="Arial Narrow"/>
          <w:sz w:val="24"/>
          <w:szCs w:val="24"/>
        </w:rPr>
        <w:t>.</w:t>
      </w:r>
      <w:proofErr w:type="spellStart"/>
      <w:r>
        <w:rPr>
          <w:rFonts w:ascii="Arial Narrow"/>
          <w:sz w:val="24"/>
          <w:szCs w:val="24"/>
          <w:lang w:val="en-US"/>
        </w:rPr>
        <w:t>ru</w:t>
      </w:r>
      <w:proofErr w:type="spellEnd"/>
    </w:p>
    <w:p w:rsidR="00181621" w:rsidRDefault="001F47D4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hyperlink r:id="rId9" w:history="1">
        <w:r w:rsidR="002F1266">
          <w:rPr>
            <w:rStyle w:val="Hyperlink0"/>
          </w:rPr>
          <w:t>www</w:t>
        </w:r>
        <w:r w:rsidR="002F1266" w:rsidRPr="002F1266">
          <w:rPr>
            <w:rStyle w:val="Hyperlink0"/>
            <w:lang w:val="ru-RU"/>
          </w:rPr>
          <w:t>.</w:t>
        </w:r>
        <w:r w:rsidR="002F1266">
          <w:rPr>
            <w:rStyle w:val="Hyperlink0"/>
          </w:rPr>
          <w:t>art</w:t>
        </w:r>
        <w:r w:rsidR="002F1266" w:rsidRPr="002F1266">
          <w:rPr>
            <w:rStyle w:val="Hyperlink0"/>
            <w:lang w:val="ru-RU"/>
          </w:rPr>
          <w:t>-</w:t>
        </w:r>
        <w:r w:rsidR="002F1266">
          <w:rPr>
            <w:rStyle w:val="Hyperlink0"/>
          </w:rPr>
          <w:t>assemblies</w:t>
        </w:r>
        <w:r w:rsidR="002F1266" w:rsidRPr="002F1266">
          <w:rPr>
            <w:rStyle w:val="Hyperlink0"/>
            <w:lang w:val="ru-RU"/>
          </w:rPr>
          <w:t>.</w:t>
        </w:r>
        <w:proofErr w:type="spellStart"/>
        <w:r w:rsidR="002F1266">
          <w:rPr>
            <w:rStyle w:val="Hyperlink0"/>
          </w:rPr>
          <w:t>ru</w:t>
        </w:r>
        <w:proofErr w:type="spellEnd"/>
      </w:hyperlink>
    </w:p>
    <w:p w:rsidR="00181621" w:rsidRDefault="001F47D4">
      <w:pPr>
        <w:spacing w:after="0" w:line="240" w:lineRule="auto"/>
        <w:jc w:val="both"/>
      </w:pPr>
      <w:hyperlink r:id="rId10" w:history="1">
        <w:r w:rsidR="002F1266">
          <w:rPr>
            <w:rStyle w:val="Hyperlink1"/>
          </w:rPr>
          <w:t>www</w:t>
        </w:r>
        <w:r w:rsidR="002F1266" w:rsidRPr="002F1266">
          <w:rPr>
            <w:rStyle w:val="Hyperlink1"/>
            <w:lang w:val="ru-RU"/>
          </w:rPr>
          <w:t>.</w:t>
        </w:r>
        <w:proofErr w:type="spellStart"/>
        <w:r w:rsidR="002F1266">
          <w:rPr>
            <w:rStyle w:val="Hyperlink1"/>
          </w:rPr>
          <w:t>fondpetrov</w:t>
        </w:r>
        <w:proofErr w:type="spellEnd"/>
        <w:r w:rsidR="002F1266" w:rsidRPr="002F1266">
          <w:rPr>
            <w:rStyle w:val="Hyperlink1"/>
            <w:lang w:val="ru-RU"/>
          </w:rPr>
          <w:t>.</w:t>
        </w:r>
        <w:proofErr w:type="spellStart"/>
        <w:r w:rsidR="002F1266">
          <w:rPr>
            <w:rStyle w:val="Hyperlink1"/>
          </w:rPr>
          <w:t>ru</w:t>
        </w:r>
        <w:proofErr w:type="spellEnd"/>
      </w:hyperlink>
    </w:p>
    <w:sectPr w:rsidR="00181621">
      <w:headerReference w:type="default" r:id="rId11"/>
      <w:footerReference w:type="default" r:id="rId12"/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CB" w:rsidRDefault="002F1266">
      <w:pPr>
        <w:spacing w:after="0" w:line="240" w:lineRule="auto"/>
      </w:pPr>
      <w:r>
        <w:separator/>
      </w:r>
    </w:p>
  </w:endnote>
  <w:endnote w:type="continuationSeparator" w:id="0">
    <w:p w:rsidR="00294BCB" w:rsidRDefault="002F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21" w:rsidRDefault="001816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CB" w:rsidRDefault="002F1266">
      <w:pPr>
        <w:spacing w:after="0" w:line="240" w:lineRule="auto"/>
      </w:pPr>
      <w:r>
        <w:separator/>
      </w:r>
    </w:p>
  </w:footnote>
  <w:footnote w:type="continuationSeparator" w:id="0">
    <w:p w:rsidR="00294BCB" w:rsidRDefault="002F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21" w:rsidRDefault="00181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5B93"/>
    <w:multiLevelType w:val="multilevel"/>
    <w:tmpl w:val="E384E0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1">
    <w:nsid w:val="142E4BDE"/>
    <w:multiLevelType w:val="multilevel"/>
    <w:tmpl w:val="727460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2">
    <w:nsid w:val="39C56D56"/>
    <w:multiLevelType w:val="multilevel"/>
    <w:tmpl w:val="ABA0A9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3">
    <w:nsid w:val="40D62073"/>
    <w:multiLevelType w:val="multilevel"/>
    <w:tmpl w:val="0BE0CF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4">
    <w:nsid w:val="55EB6EAC"/>
    <w:multiLevelType w:val="multilevel"/>
    <w:tmpl w:val="29BEA3F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</w:rPr>
    </w:lvl>
  </w:abstractNum>
  <w:abstractNum w:abstractNumId="5">
    <w:nsid w:val="67044FFA"/>
    <w:multiLevelType w:val="multilevel"/>
    <w:tmpl w:val="CC0C7E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21"/>
    <w:rsid w:val="00181621"/>
    <w:rsid w:val="001F47D4"/>
    <w:rsid w:val="00294BCB"/>
    <w:rsid w:val="002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DBF4-53EE-4C3D-9D18-16305AE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character" w:customStyle="1" w:styleId="Hyperlink1">
    <w:name w:val="Hyperlink.1"/>
    <w:basedOn w:val="a6"/>
    <w:rPr>
      <w:rFonts w:ascii="Arial Narrow" w:eastAsia="Arial Narrow" w:hAnsi="Arial Narrow" w:cs="Arial Narrow"/>
      <w:b/>
      <w:bCs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ndpet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assemblies.r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1017</Words>
  <Characters>5803</Characters>
  <Application>Microsoft Office Word</Application>
  <DocSecurity>0</DocSecurity>
  <Lines>48</Lines>
  <Paragraphs>13</Paragraphs>
  <ScaleCrop>false</ScaleCrop>
  <Company>KottoSOFT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AA_User01</cp:lastModifiedBy>
  <cp:revision>3</cp:revision>
  <dcterms:created xsi:type="dcterms:W3CDTF">2015-09-14T10:27:00Z</dcterms:created>
  <dcterms:modified xsi:type="dcterms:W3CDTF">2015-09-14T10:54:00Z</dcterms:modified>
</cp:coreProperties>
</file>